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14010" w:rsidR="00DE4D98" w:rsidRDefault="00DE4D98" w14:paraId="10F62447" w14:textId="77777777">
      <w:pPr>
        <w:rPr>
          <w:b/>
          <w:sz w:val="24"/>
          <w:szCs w:val="24"/>
        </w:rPr>
      </w:pPr>
    </w:p>
    <w:p w:rsidRPr="00114010" w:rsidR="00DE4D98" w:rsidRDefault="00DE4D98" w14:paraId="4DDA67BF" w14:textId="5C1DCA72">
      <w:pPr>
        <w:rPr>
          <w:sz w:val="24"/>
          <w:szCs w:val="24"/>
        </w:rPr>
      </w:pPr>
    </w:p>
    <w:tbl>
      <w:tblPr>
        <w:tblStyle w:val="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Pr="00114010" w:rsidR="009E3884" w:rsidTr="00D24A51" w14:paraId="7A017802" w14:textId="77777777">
        <w:trPr>
          <w:trHeight w:val="562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9E3884" w:rsidRDefault="009E3884" w14:paraId="7FFF3F61" w14:textId="31B383D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9E3884" w:rsidRDefault="009E3884" w14:paraId="7E2F5CA1" w14:textId="375F3FC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Initial set up and working menu information</w:t>
            </w:r>
          </w:p>
        </w:tc>
      </w:tr>
      <w:tr w:rsidRPr="00114010" w:rsidR="00DE4D98" w:rsidTr="00D24A51" w14:paraId="0A1B826C" w14:textId="77777777">
        <w:trPr>
          <w:trHeight w:val="562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ECAEDD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9E3884" w14:paraId="5A124630" w14:textId="4D7532D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CPD3: </w:t>
            </w:r>
            <w:r w:rsidRPr="00114010" w:rsidR="000756E9">
              <w:rPr>
                <w:sz w:val="24"/>
                <w:szCs w:val="24"/>
              </w:rPr>
              <w:t>Educational Design Principles and Graduate Attributes</w:t>
            </w:r>
          </w:p>
        </w:tc>
      </w:tr>
      <w:tr w:rsidRPr="00114010" w:rsidR="00DE4D98" w:rsidTr="00D24A51" w14:paraId="5B594AB9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C671AB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A77A747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1.5 hour</w:t>
            </w:r>
          </w:p>
        </w:tc>
      </w:tr>
      <w:tr w:rsidRPr="00114010" w:rsidR="00DE4D98" w:rsidTr="00D24A51" w14:paraId="155EF6CF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B9485D5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5BDF0210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00D24A51" w14:paraId="0F63AC3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72F124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63DC2426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00D24A51" w14:paraId="72EBE3F6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DD338E2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B3A340F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Online</w:t>
            </w:r>
          </w:p>
        </w:tc>
      </w:tr>
      <w:tr w:rsidRPr="00114010" w:rsidR="00DE4D98" w:rsidTr="00D24A51" w14:paraId="53E7198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E953D4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E5C3EEF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Bath Spa Project</w:t>
            </w:r>
          </w:p>
        </w:tc>
      </w:tr>
      <w:tr w:rsidRPr="00114010" w:rsidR="00DE4D98" w:rsidTr="00D24A51" w14:paraId="30B73044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3CA836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B1F7422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1 </w:t>
            </w:r>
          </w:p>
        </w:tc>
      </w:tr>
      <w:tr w:rsidRPr="00114010" w:rsidR="00DE4D98" w:rsidTr="00D24A51" w14:paraId="537D6329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EC37A8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C40F82B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BSU Folder</w:t>
            </w:r>
          </w:p>
        </w:tc>
      </w:tr>
      <w:tr w:rsidRPr="00114010" w:rsidR="00DE4D98" w:rsidTr="00D24A51" w14:paraId="62651C1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C51F80F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3FA61AF6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00D24A51" w14:paraId="7BDC9E2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BF39E8E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C16A59F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NA</w:t>
            </w:r>
          </w:p>
        </w:tc>
      </w:tr>
    </w:tbl>
    <w:p w:rsidRPr="00114010" w:rsidR="00DE4D98" w:rsidRDefault="00DE4D98" w14:paraId="59AC0C64" w14:textId="77777777">
      <w:pPr>
        <w:rPr>
          <w:sz w:val="24"/>
          <w:szCs w:val="24"/>
        </w:rPr>
      </w:pPr>
    </w:p>
    <w:p w:rsidRPr="00114010" w:rsidR="00DE4D98" w:rsidP="472AEAC9" w:rsidRDefault="00DE4D98" w14:paraId="38644A72" w14:textId="30486D1A">
      <w:pPr>
        <w:rPr>
          <w:b/>
          <w:bCs/>
          <w:sz w:val="24"/>
          <w:szCs w:val="24"/>
        </w:rPr>
      </w:pP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05"/>
      </w:tblGrid>
      <w:tr w:rsidRPr="00114010" w:rsidR="00D24A51" w:rsidTr="00D24A51" w14:paraId="6E34D1C7" w14:textId="77777777">
        <w:trPr>
          <w:trHeight w:val="465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24A51" w:rsidRDefault="00D24A51" w14:paraId="5924D090" w14:textId="62B0B62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24A51" w:rsidRDefault="00D24A51" w14:paraId="7461FD06" w14:textId="6F70FECA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Aims, Learning Outcomes, Keywords</w:t>
            </w:r>
          </w:p>
        </w:tc>
      </w:tr>
      <w:tr w:rsidRPr="00114010" w:rsidR="00DE4D98" w:rsidTr="00D24A51" w14:paraId="415A5036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A88C36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BBCB435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To share commonalities in the BSU education strategy and design principles with the Educational Partner approach to education and institutional policies </w:t>
            </w:r>
          </w:p>
        </w:tc>
      </w:tr>
      <w:tr w:rsidRPr="00114010" w:rsidR="00DE4D98" w:rsidTr="00D24A51" w14:paraId="424B1215" w14:textId="77777777">
        <w:trPr>
          <w:trHeight w:val="123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0C4044E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P="00571DB6" w:rsidRDefault="000756E9" w14:paraId="228BCA96" w14:textId="4E316005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Reflect about the educational design principles of BSU and how the educational partners </w:t>
            </w:r>
            <w:proofErr w:type="gramStart"/>
            <w:r w:rsidRPr="00114010">
              <w:rPr>
                <w:sz w:val="24"/>
                <w:szCs w:val="24"/>
              </w:rPr>
              <w:t>adapts</w:t>
            </w:r>
            <w:proofErr w:type="gramEnd"/>
            <w:r w:rsidRPr="00114010">
              <w:rPr>
                <w:sz w:val="24"/>
                <w:szCs w:val="24"/>
              </w:rPr>
              <w:t>, understands and develop them through their own education strategy and corporate plan.</w:t>
            </w:r>
          </w:p>
          <w:p w:rsidRPr="00114010" w:rsidR="00DE4D98" w:rsidP="00571DB6" w:rsidRDefault="000756E9" w14:paraId="39EF8A3D" w14:textId="74A8C85B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Find common aspects in the consideration of employability and the graduate attributes presented in BSU and adapted to educational partners, students’ profile and demographic.</w:t>
            </w:r>
          </w:p>
          <w:p w:rsidRPr="00114010" w:rsidR="00DE4D98" w:rsidRDefault="000756E9" w14:paraId="359728C4" w14:textId="77777777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Activate educational design principles applied to the educational partner students’ demographic and student’s profile.</w:t>
            </w:r>
          </w:p>
          <w:p w:rsidRPr="00114010" w:rsidR="00DE4D98" w:rsidRDefault="00DE4D98" w14:paraId="0303C28B" w14:textId="77777777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Pr="00114010" w:rsidR="00DE4D98" w:rsidTr="00D24A51" w14:paraId="4FF3A15B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501835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Keywords:</w:t>
            </w:r>
          </w:p>
        </w:tc>
        <w:tc>
          <w:tcPr>
            <w:tcW w:w="7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617F3E0" w14:textId="0665C1F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Learning, Teaching &amp; Assessment | BSU | Lecturer | Q</w:t>
            </w:r>
            <w:r w:rsidRPr="00114010" w:rsidR="2EE81966">
              <w:rPr>
                <w:sz w:val="24"/>
                <w:szCs w:val="24"/>
              </w:rPr>
              <w:t xml:space="preserve">uality Assurance and Quality Enhancement </w:t>
            </w:r>
            <w:r w:rsidRPr="00114010">
              <w:rPr>
                <w:sz w:val="24"/>
                <w:szCs w:val="24"/>
              </w:rPr>
              <w:t>| Experience</w:t>
            </w:r>
          </w:p>
        </w:tc>
      </w:tr>
    </w:tbl>
    <w:p w:rsidRPr="00114010" w:rsidR="00DE4D98" w:rsidRDefault="00DE4D98" w14:paraId="24E403A9" w14:textId="0A1B40C6">
      <w:pPr>
        <w:rPr>
          <w:b/>
          <w:sz w:val="24"/>
          <w:szCs w:val="24"/>
        </w:rPr>
      </w:pPr>
    </w:p>
    <w:p w:rsidRPr="00114010" w:rsidR="00DE4D98" w:rsidP="3050833C" w:rsidRDefault="00DE4D98" w14:paraId="5A6D310D" w14:textId="48B81C68">
      <w:pPr>
        <w:rPr>
          <w:b/>
          <w:bCs/>
          <w:sz w:val="24"/>
          <w:szCs w:val="24"/>
        </w:rPr>
      </w:pPr>
    </w:p>
    <w:tbl>
      <w:tblPr>
        <w:tblStyle w:val="a1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90"/>
      </w:tblGrid>
      <w:tr w:rsidRPr="00114010" w:rsidR="000A07A1" w:rsidTr="000A07A1" w14:paraId="7B632974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RDefault="000A07A1" w14:paraId="41F1A8CD" w14:textId="1FBA4A1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P="000A07A1" w:rsidRDefault="000A07A1" w14:paraId="6EE5A7CC" w14:textId="45DF2A5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Indicative Content, Assumed Knowledge, Detailed Structure</w:t>
            </w:r>
          </w:p>
        </w:tc>
      </w:tr>
      <w:tr w:rsidRPr="00114010" w:rsidR="00DE4D98" w:rsidTr="000A07A1" w14:paraId="09254882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9FFA49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F5987F9" w14:textId="77777777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BSU Education Design Principles and Enablers</w:t>
            </w:r>
          </w:p>
          <w:p w:rsidRPr="00114010" w:rsidR="00DE4D98" w:rsidRDefault="000756E9" w14:paraId="38C23CDD" w14:textId="77777777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Graduate Attributes</w:t>
            </w:r>
          </w:p>
          <w:p w:rsidRPr="00114010" w:rsidR="00DE4D98" w:rsidRDefault="000756E9" w14:paraId="0EA5C939" w14:textId="77777777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Interactive exercises for the integration of BSU Education Design Principles and Enablers. </w:t>
            </w:r>
          </w:p>
        </w:tc>
      </w:tr>
      <w:tr w:rsidRPr="00114010" w:rsidR="00DE4D98" w:rsidTr="000A07A1" w14:paraId="1E4B81EB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65B4A9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7485E0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This is an introductory workshop and will therefore not assume previous knowledge related to the session aims and learning outcomes.</w:t>
            </w:r>
          </w:p>
        </w:tc>
      </w:tr>
      <w:tr w:rsidRPr="00114010" w:rsidR="00DE4D98" w:rsidTr="000A07A1" w14:paraId="553912CD" w14:textId="77777777">
        <w:trPr>
          <w:trHeight w:val="465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1C3CC4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F8039DF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:rsidRPr="00114010" w:rsidR="00DE4D98" w:rsidRDefault="00DE4D98" w14:paraId="099326CE" w14:textId="77777777">
      <w:pPr>
        <w:rPr>
          <w:sz w:val="24"/>
          <w:szCs w:val="24"/>
        </w:rPr>
      </w:pPr>
    </w:p>
    <w:p w:rsidRPr="00114010" w:rsidR="00DE4D98" w:rsidP="3050833C" w:rsidRDefault="00DE4D98" w14:paraId="6D4468A0" w14:textId="463AA268">
      <w:pPr>
        <w:rPr>
          <w:b/>
          <w:bCs/>
          <w:sz w:val="24"/>
          <w:szCs w:val="24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45"/>
      </w:tblGrid>
      <w:tr w:rsidRPr="00114010" w:rsidR="000A07A1" w:rsidTr="000A07A1" w14:paraId="2D0407DB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RDefault="000A07A1" w14:paraId="5F4E3284" w14:textId="27A6D4B3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P="000A07A1" w:rsidRDefault="000A07A1" w14:paraId="55F4D7B4" w14:textId="4373D885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Method of assessment and Feedback Strategy</w:t>
            </w:r>
          </w:p>
        </w:tc>
      </w:tr>
      <w:tr w:rsidRPr="00114010" w:rsidR="00DE4D98" w:rsidTr="000A07A1" w14:paraId="73CB439D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46EC06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57D725A0" w14:textId="77777777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000A07A1" w14:paraId="173DE8C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7EDCBBB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8AD9BC6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:rsidRPr="00114010" w:rsidR="00DE4D98" w:rsidRDefault="00DE4D98" w14:paraId="3D17D8B5" w14:textId="77777777">
      <w:pPr>
        <w:rPr>
          <w:sz w:val="24"/>
          <w:szCs w:val="24"/>
        </w:rPr>
      </w:pPr>
    </w:p>
    <w:p w:rsidRPr="00114010" w:rsidR="00DE4D98" w:rsidRDefault="00DE4D98" w14:paraId="56E17D5B" w14:textId="599E5D91">
      <w:pPr>
        <w:rPr>
          <w:b/>
          <w:sz w:val="24"/>
          <w:szCs w:val="24"/>
        </w:rPr>
      </w:pPr>
    </w:p>
    <w:tbl>
      <w:tblPr>
        <w:tblStyle w:val="a3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Pr="00114010" w:rsidR="00AF32D4" w:rsidTr="00AF32D4" w14:paraId="48076F17" w14:textId="77777777">
        <w:trPr>
          <w:trHeight w:val="480"/>
          <w:tblHeader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AF32D4" w:rsidRDefault="00AF32D4" w14:paraId="4F499083" w14:textId="39A405DE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Table 5: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AF32D4" w:rsidRDefault="00AF32D4" w14:paraId="5439CA01" w14:textId="53A7E23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Evaluation</w:t>
            </w:r>
          </w:p>
        </w:tc>
      </w:tr>
      <w:tr w:rsidRPr="00114010" w:rsidR="00DE4D98" w:rsidTr="00AF32D4" w14:paraId="6F686367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392F197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74AE60D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TBC</w:t>
            </w:r>
          </w:p>
        </w:tc>
      </w:tr>
      <w:tr w:rsidRPr="00114010" w:rsidR="00DE4D98" w:rsidTr="00AF32D4" w14:paraId="73D4785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2BA48B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F84C70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TBC</w:t>
            </w:r>
          </w:p>
        </w:tc>
      </w:tr>
    </w:tbl>
    <w:p w:rsidRPr="00114010" w:rsidR="00DE4D98" w:rsidRDefault="00DE4D98" w14:paraId="391973CD" w14:textId="77777777">
      <w:pPr>
        <w:rPr>
          <w:b/>
          <w:sz w:val="24"/>
          <w:szCs w:val="24"/>
        </w:rPr>
      </w:pPr>
    </w:p>
    <w:p w:rsidRPr="00114010" w:rsidR="00DE4D98" w:rsidRDefault="00DE4D98" w14:paraId="207C635B" w14:textId="5AF12361">
      <w:pPr>
        <w:rPr>
          <w:sz w:val="24"/>
          <w:szCs w:val="24"/>
        </w:rPr>
      </w:pPr>
    </w:p>
    <w:tbl>
      <w:tblPr>
        <w:tblStyle w:val="a4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Pr="00114010" w:rsidR="00A079F3" w:rsidTr="00DB2BF3" w14:paraId="01364D3A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A079F3" w:rsidRDefault="00A079F3" w14:paraId="20BA3EA6" w14:textId="4AACECFD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A079F3" w:rsidRDefault="00AC0B68" w14:paraId="24022446" w14:textId="6928BD4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Environmental sustainability</w:t>
            </w:r>
          </w:p>
        </w:tc>
      </w:tr>
      <w:tr w:rsidRPr="00114010" w:rsidR="00DE4D98" w:rsidTr="00DB2BF3" w14:paraId="35437556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EFC5267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0F22A0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Pr="00114010" w:rsidR="00DE4D98" w:rsidTr="00DB2BF3" w14:paraId="450AB8CC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7F9247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BF86988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Printing will only be undertaken when required. </w:t>
            </w:r>
          </w:p>
          <w:p w:rsidRPr="00114010" w:rsidR="00DE4D98" w:rsidRDefault="000756E9" w14:paraId="73F555C1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Central copies of materials will be used to reduce digital storage and CO</w:t>
            </w:r>
            <w:r w:rsidRPr="00114010">
              <w:rPr>
                <w:sz w:val="24"/>
                <w:szCs w:val="24"/>
                <w:vertAlign w:val="subscript"/>
              </w:rPr>
              <w:t>2</w:t>
            </w:r>
            <w:r w:rsidRPr="00114010">
              <w:rPr>
                <w:sz w:val="24"/>
                <w:szCs w:val="24"/>
              </w:rPr>
              <w:t xml:space="preserve"> production.</w:t>
            </w:r>
          </w:p>
          <w:p w:rsidRPr="00114010" w:rsidR="00DE4D98" w:rsidRDefault="000756E9" w14:paraId="25E7B4AB" w14:textId="7777777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:rsidRPr="00114010" w:rsidR="00DE4D98" w:rsidRDefault="00DE4D98" w14:paraId="4760382F" w14:textId="77777777">
      <w:pPr>
        <w:rPr>
          <w:b/>
          <w:sz w:val="24"/>
          <w:szCs w:val="24"/>
        </w:rPr>
      </w:pPr>
    </w:p>
    <w:p w:rsidRPr="00114010" w:rsidR="00DE4D98" w:rsidRDefault="00DE4D98" w14:paraId="51584741" w14:textId="77777777">
      <w:pPr>
        <w:rPr>
          <w:b/>
          <w:sz w:val="24"/>
          <w:szCs w:val="24"/>
        </w:rPr>
      </w:pPr>
    </w:p>
    <w:p w:rsidRPr="00114010" w:rsidR="00BA7025" w:rsidP="00BA7025" w:rsidRDefault="00BA7025" w14:paraId="6EA2A3BE" w14:textId="453DC794"/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Pr="00114010" w:rsidR="000A07A1" w:rsidTr="3050833C" w14:paraId="63157528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P="008F052B" w:rsidRDefault="000A07A1" w14:paraId="45D76DAB" w14:textId="24CDF2E6">
            <w:pPr>
              <w:spacing w:line="240" w:lineRule="auto"/>
            </w:pPr>
            <w:r w:rsidRPr="00114010">
              <w:t>Table 7: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0A07A1" w:rsidP="008F052B" w:rsidRDefault="000A07A1" w14:paraId="74971535" w14:textId="4A12907C">
            <w:pPr>
              <w:spacing w:line="240" w:lineRule="auto"/>
            </w:pPr>
            <w:r w:rsidRPr="00114010">
              <w:t>Resources</w:t>
            </w:r>
          </w:p>
        </w:tc>
      </w:tr>
      <w:tr w:rsidRPr="00114010" w:rsidR="00BA7025" w:rsidTr="3050833C" w14:paraId="0D580074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BA7025" w:rsidP="008F052B" w:rsidRDefault="00BA7025" w14:paraId="7070AAAE" w14:textId="77777777">
            <w:pPr>
              <w:spacing w:line="240" w:lineRule="auto"/>
            </w:pPr>
            <w:r w:rsidRPr="00114010">
              <w:t>Considerations: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BA7025" w:rsidP="008F052B" w:rsidRDefault="00BA7025" w14:paraId="2D50BC63" w14:textId="77777777">
            <w:pPr>
              <w:spacing w:line="240" w:lineRule="auto"/>
            </w:pPr>
            <w:r w:rsidRPr="00114010">
              <w:t>To support the delivery of this workshop the following resources are suggested</w:t>
            </w:r>
          </w:p>
        </w:tc>
      </w:tr>
      <w:tr w:rsidRPr="00114010" w:rsidR="00BA7025" w:rsidTr="3050833C" w14:paraId="71F39871" w14:textId="77777777">
        <w:trPr>
          <w:trHeight w:val="480"/>
        </w:trPr>
        <w:tc>
          <w:tcPr>
            <w:tcW w:w="30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BA7025" w:rsidP="008F052B" w:rsidRDefault="00BA7025" w14:paraId="0416177E" w14:textId="77777777">
            <w:pPr>
              <w:spacing w:line="240" w:lineRule="auto"/>
            </w:pPr>
            <w:r w:rsidRPr="00114010">
              <w:t>Resource</w:t>
            </w:r>
          </w:p>
        </w:tc>
        <w:tc>
          <w:tcPr>
            <w:tcW w:w="76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BA7025" w:rsidP="00BA7025" w:rsidRDefault="00BA7025" w14:paraId="54E38332" w14:textId="77777777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Online polling software (optional)</w:t>
            </w:r>
          </w:p>
          <w:p w:rsidRPr="00114010" w:rsidR="00BA7025" w:rsidP="00BA7025" w:rsidRDefault="00BA7025" w14:paraId="372CECC2" w14:textId="77777777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Online conferencing software - for example Teams / Zoom</w:t>
            </w:r>
          </w:p>
          <w:p w:rsidRPr="00114010" w:rsidR="00BA7025" w:rsidP="00BA7025" w:rsidRDefault="00BA7025" w14:paraId="51838EEA" w14:textId="77777777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The ability to use online chat</w:t>
            </w:r>
          </w:p>
          <w:p w:rsidRPr="00114010" w:rsidR="00BA7025" w:rsidP="00BA7025" w:rsidRDefault="00BA7025" w14:paraId="3F0E88F1" w14:textId="77777777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 xml:space="preserve">The ability to record a session and make it available for future use. Suggestion is to also include automatic transcription and potentially AI to enhance future use. </w:t>
            </w:r>
          </w:p>
          <w:p w:rsidRPr="00114010" w:rsidR="00BA7025" w:rsidP="00BA7025" w:rsidRDefault="00BA7025" w14:paraId="2BA8488A" w14:textId="77777777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Breakout rooms</w:t>
            </w:r>
          </w:p>
        </w:tc>
      </w:tr>
    </w:tbl>
    <w:p w:rsidRPr="00114010" w:rsidR="00DE4D98" w:rsidRDefault="000756E9" w14:paraId="42B25CD5" w14:textId="77777777">
      <w:pPr>
        <w:rPr>
          <w:b/>
          <w:sz w:val="24"/>
          <w:szCs w:val="24"/>
        </w:rPr>
      </w:pPr>
      <w:r w:rsidRPr="00114010">
        <w:br w:type="page"/>
      </w:r>
    </w:p>
    <w:p w:rsidRPr="00114010" w:rsidR="00DE4D98" w:rsidRDefault="00DE4D98" w14:paraId="4FA03783" w14:textId="2F0DAC53">
      <w:pPr>
        <w:rPr>
          <w:b/>
          <w:sz w:val="24"/>
          <w:szCs w:val="24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650"/>
        <w:gridCol w:w="2730"/>
        <w:gridCol w:w="1072"/>
        <w:gridCol w:w="1245"/>
        <w:gridCol w:w="4208"/>
      </w:tblGrid>
      <w:tr w:rsidRPr="00114010" w:rsidR="00DB2BF3" w:rsidTr="4C4B2C0F" w14:paraId="4A7B1E74" w14:textId="77777777">
        <w:trPr>
          <w:trHeight w:val="465"/>
        </w:trPr>
        <w:tc>
          <w:tcPr>
            <w:tcW w:w="545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B2BF3" w:rsidP="4C4B2C0F" w:rsidRDefault="00DB2BF3" w14:paraId="3ABF8339" w14:noSpellErr="1" w14:textId="7A093C30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4010" w:rsidR="00DB2BF3" w:rsidP="3050833C" w:rsidRDefault="00DB2BF3" w14:paraId="61426074" w14:textId="4DC286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4C4B2C0F" w:rsidTr="4C4B2C0F" w14:paraId="661300E8">
        <w:trPr>
          <w:trHeight w:val="30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0E96E12" w:rsidP="4C4B2C0F" w:rsidRDefault="60E96E12" w14:paraId="2A204B3D" w14:textId="6E5B35AB">
            <w:pPr>
              <w:pStyle w:val="Normal"/>
              <w:spacing w:line="240" w:lineRule="auto"/>
              <w:rPr>
                <w:b w:val="1"/>
                <w:bCs w:val="1"/>
                <w:sz w:val="24"/>
                <w:szCs w:val="24"/>
              </w:rPr>
            </w:pPr>
            <w:r w:rsidRPr="4C4B2C0F" w:rsidR="60E96E12">
              <w:rPr>
                <w:b w:val="1"/>
                <w:bCs w:val="1"/>
                <w:sz w:val="24"/>
                <w:szCs w:val="24"/>
              </w:rPr>
              <w:t>Appendix 1: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0E96E12" w:rsidP="4C4B2C0F" w:rsidRDefault="60E96E12" w14:paraId="3FF5A47D" w14:textId="6D5D5106">
            <w:pPr>
              <w:rPr>
                <w:b w:val="1"/>
                <w:bCs w:val="1"/>
                <w:sz w:val="24"/>
                <w:szCs w:val="24"/>
              </w:rPr>
            </w:pPr>
            <w:r w:rsidRPr="4C4B2C0F" w:rsidR="60E96E12">
              <w:rPr>
                <w:b w:val="1"/>
                <w:bCs w:val="1"/>
                <w:sz w:val="24"/>
                <w:szCs w:val="24"/>
              </w:rPr>
              <w:t>Detailed workshop structure</w:t>
            </w:r>
          </w:p>
          <w:p w:rsidR="4C4B2C0F" w:rsidP="4C4B2C0F" w:rsidRDefault="4C4B2C0F" w14:paraId="29A263D8" w14:textId="64010C8E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4B2C0F" w:rsidP="4C4B2C0F" w:rsidRDefault="4C4B2C0F" w14:paraId="34FD655A" w14:textId="68900D41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4B2C0F" w:rsidP="4C4B2C0F" w:rsidRDefault="4C4B2C0F" w14:paraId="70909A0E" w14:textId="60F2A509">
            <w:pPr>
              <w:pStyle w:val="Normal"/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4C4B2C0F" w14:paraId="266C99FE" w14:textId="77777777">
        <w:trPr>
          <w:trHeight w:val="465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P="3050833C" w:rsidRDefault="000756E9" w14:paraId="507E7827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Time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P="3050833C" w:rsidRDefault="000756E9" w14:paraId="1ED448A9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Detail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P="3050833C" w:rsidRDefault="000756E9" w14:paraId="50F442B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Facilitator Activity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P="3050833C" w:rsidRDefault="000756E9" w14:paraId="45B0B06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 Activity</w:t>
            </w:r>
          </w:p>
        </w:tc>
      </w:tr>
      <w:tr w:rsidRPr="00114010" w:rsidR="00DE4D98" w:rsidTr="4C4B2C0F" w14:paraId="218C296B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F5C63B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6693C8B" w14:textId="363A3D4A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36BB0BE8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</w:t>
            </w:r>
            <w:r w:rsidRPr="00114010" w:rsidR="1F693328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1F693328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Title</w:t>
            </w:r>
          </w:p>
          <w:p w:rsidRPr="00114010" w:rsidR="00DE4D98" w:rsidRDefault="000756E9" w14:paraId="0E445FAA" w14:textId="76D4D545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1B5EC2D1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2</w:t>
            </w:r>
            <w:r w:rsidRPr="00114010" w:rsidR="298C503E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298C503E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Learning Outcomes</w:t>
            </w:r>
          </w:p>
          <w:p w:rsidRPr="00114010" w:rsidR="00DE4D98" w:rsidRDefault="000756E9" w14:paraId="7016B4F4" w14:textId="36BDCF4A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6A914F65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3</w:t>
            </w:r>
            <w:r w:rsidRPr="00114010" w:rsidR="797C268C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 Content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228D75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3D9472B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What are the participant expectations?</w:t>
            </w:r>
          </w:p>
        </w:tc>
      </w:tr>
      <w:tr w:rsidRPr="00114010" w:rsidR="00DE4D98" w:rsidTr="4C4B2C0F" w14:paraId="1B9100D9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91DBDD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507F3DD" w14:textId="7B4FB9E8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3FBCC2AE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4</w:t>
            </w:r>
            <w:r w:rsidRPr="00114010" w:rsidR="0946EF79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0946EF79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Education Design Principles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D231F35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and Facilitation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770F765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Allow time for making connections</w:t>
            </w:r>
          </w:p>
          <w:p w:rsidRPr="00114010" w:rsidR="00DE4D98" w:rsidRDefault="000756E9" w14:paraId="13CF8794" w14:textId="5C5D557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CPD10, CPD5, CPD</w:t>
            </w:r>
            <w:r w:rsidRPr="00114010" w:rsidR="447B506B">
              <w:rPr>
                <w:sz w:val="24"/>
                <w:szCs w:val="24"/>
              </w:rPr>
              <w:t>6</w:t>
            </w:r>
            <w:r w:rsidRPr="00114010">
              <w:rPr>
                <w:sz w:val="24"/>
                <w:szCs w:val="24"/>
              </w:rPr>
              <w:t>, CPD</w:t>
            </w:r>
            <w:r w:rsidRPr="00114010" w:rsidR="18EF0012">
              <w:rPr>
                <w:sz w:val="24"/>
                <w:szCs w:val="24"/>
              </w:rPr>
              <w:t>7</w:t>
            </w:r>
          </w:p>
        </w:tc>
      </w:tr>
      <w:tr w:rsidRPr="00114010" w:rsidR="00DE4D98" w:rsidTr="4C4B2C0F" w14:paraId="5ADC81E5" w14:textId="77777777">
        <w:trPr>
          <w:trHeight w:val="117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4DA54A2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6ED8F7C" w14:textId="735FFB55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237CCDA5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5</w:t>
            </w:r>
            <w:r w:rsidRPr="00114010" w:rsidR="4A892B2C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4A892B2C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Make it yours</w:t>
            </w:r>
          </w:p>
          <w:p w:rsidRPr="00114010" w:rsidR="00DE4D98" w:rsidRDefault="000756E9" w14:paraId="42A67092" w14:textId="2D84F5B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1AF07222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6</w:t>
            </w:r>
            <w:r w:rsidRPr="00114010" w:rsidR="1538741A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1538741A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Make it yours</w:t>
            </w:r>
          </w:p>
          <w:p w:rsidRPr="00114010" w:rsidR="00DE4D98" w:rsidRDefault="00DE4D98" w14:paraId="063979CB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114010" w:rsidR="00DE4D98" w:rsidRDefault="00DE4D98" w14:paraId="660211A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86CE4C6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Facilitate activity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4917259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Participants reflect on how those principles and enablers are realised in their work and institution.</w:t>
            </w:r>
          </w:p>
        </w:tc>
      </w:tr>
      <w:tr w:rsidRPr="00114010" w:rsidR="00DE4D98" w:rsidTr="4C4B2C0F" w14:paraId="03C58BEF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870058E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C9210D8" w14:textId="574D0CC5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3B1D16DF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7</w:t>
            </w:r>
            <w:r w:rsidRPr="00114010" w:rsidR="7C83E656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7C83E656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Connectivity</w:t>
            </w:r>
          </w:p>
          <w:p w:rsidRPr="00114010" w:rsidR="00DE4D98" w:rsidRDefault="000756E9" w14:paraId="6A9D1CC3" w14:textId="26C3C578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5BD38882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8</w:t>
            </w:r>
            <w:r w:rsidRPr="00114010" w:rsidR="4A75B242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4A75B242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Graduate Attributes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8654D1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Facilitating Activity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14A520D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Participants reflect on the questions provided by BSU. </w:t>
            </w:r>
          </w:p>
          <w:p w:rsidRPr="00114010" w:rsidR="00DE4D98" w:rsidRDefault="000756E9" w14:paraId="2B3AA48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Encourage participants to think about their own graduate attributes and how they correspond to BSU. </w:t>
            </w:r>
          </w:p>
        </w:tc>
      </w:tr>
      <w:tr w:rsidRPr="00114010" w:rsidR="00DE4D98" w:rsidTr="4C4B2C0F" w14:paraId="1501E96B" w14:textId="77777777">
        <w:trPr>
          <w:trHeight w:val="113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C960399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5 min 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214F221" w14:textId="04A7D94A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50E356CE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9</w:t>
            </w:r>
            <w:r w:rsidRPr="00114010" w:rsidR="4B0B6662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4B0B6662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Creativity</w:t>
            </w:r>
          </w:p>
          <w:p w:rsidRPr="00114010" w:rsidR="00DE4D98" w:rsidRDefault="000756E9" w14:paraId="6899A4E4" w14:textId="1F82EF88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6CC7D0E9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10</w:t>
            </w:r>
            <w:r w:rsidRPr="00114010" w:rsidR="2A0F942D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2A0F942D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Sustainability</w:t>
            </w:r>
          </w:p>
          <w:p w:rsidRPr="00114010" w:rsidR="00DE4D98" w:rsidRDefault="00DE4D98" w14:paraId="6957B4EA" w14:textId="77777777">
            <w:pPr>
              <w:spacing w:line="240" w:lineRule="auto"/>
              <w:rPr>
                <w:sz w:val="24"/>
                <w:szCs w:val="24"/>
              </w:rPr>
            </w:pPr>
          </w:p>
          <w:p w:rsidRPr="00114010" w:rsidR="00DE4D98" w:rsidRDefault="00DE4D98" w14:paraId="64C45909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B989AE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87BEB6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This is a crucial theme for BSU and a USP. </w:t>
            </w:r>
          </w:p>
        </w:tc>
      </w:tr>
      <w:tr w:rsidRPr="00114010" w:rsidR="00DE4D98" w:rsidTr="4C4B2C0F" w14:paraId="4E6B35E1" w14:textId="77777777">
        <w:trPr>
          <w:trHeight w:val="113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564670C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77D1DB2C" w14:textId="7B5477D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1657C379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11</w:t>
            </w:r>
            <w:r w:rsidRPr="00114010" w:rsidR="30FC8896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30FC8896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Curiosity Driven pedagogies</w:t>
            </w:r>
          </w:p>
          <w:p w:rsidRPr="00114010" w:rsidR="00DE4D98" w:rsidRDefault="000756E9" w14:paraId="48D22071" w14:textId="412FC6D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 w:rsidRPr="00114010" w:rsidR="65AB756A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12</w:t>
            </w:r>
            <w:r w:rsidRPr="00114010" w:rsidR="650B116C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650B116C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 xml:space="preserve">Make it yours (Campus, Curriculum, Community). 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03379D3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Facilitating Activity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1D56747" w14:textId="6E055110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Here encourage participants to go divergent (S</w:t>
            </w:r>
            <w:r w:rsidRPr="00114010" w:rsidR="1FC42C33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11 what makes you curious) and convergent (S</w:t>
            </w:r>
            <w:r w:rsidRPr="00114010" w:rsidR="1542BE59">
              <w:rPr>
                <w:sz w:val="24"/>
                <w:szCs w:val="24"/>
              </w:rPr>
              <w:t xml:space="preserve">lide </w:t>
            </w:r>
            <w:r w:rsidRPr="00114010">
              <w:rPr>
                <w:sz w:val="24"/>
                <w:szCs w:val="24"/>
              </w:rPr>
              <w:t>12</w:t>
            </w:r>
            <w:r w:rsidRPr="00114010" w:rsidR="26400EAB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-</w:t>
            </w:r>
            <w:r w:rsidRPr="00114010" w:rsidR="61DF0351">
              <w:rPr>
                <w:sz w:val="24"/>
                <w:szCs w:val="24"/>
              </w:rPr>
              <w:t xml:space="preserve"> </w:t>
            </w:r>
            <w:r w:rsidRPr="00114010">
              <w:rPr>
                <w:sz w:val="24"/>
                <w:szCs w:val="24"/>
              </w:rPr>
              <w:t>Make it yours). Link to CPD</w:t>
            </w:r>
            <w:r w:rsidRPr="00114010" w:rsidR="47E8A61B">
              <w:rPr>
                <w:sz w:val="24"/>
                <w:szCs w:val="24"/>
              </w:rPr>
              <w:t>8</w:t>
            </w:r>
          </w:p>
          <w:p w:rsidRPr="00114010" w:rsidR="00DE4D98" w:rsidRDefault="00DE4D98" w14:paraId="42E7B72E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4C4B2C0F" w14:paraId="4799726C" w14:textId="77777777">
        <w:trPr>
          <w:trHeight w:val="7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01FECE3C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73A90F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Optional Break or stretching exercise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0CD7296D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DE4D98" w14:paraId="355CE3BC" w14:textId="7777777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Pr="00114010" w:rsidR="00DE4D98" w:rsidTr="4C4B2C0F" w14:paraId="06145A94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64C76BE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1827DFD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S13-Digital Fluency</w:t>
            </w:r>
          </w:p>
          <w:p w:rsidRPr="00114010" w:rsidR="00DE4D98" w:rsidRDefault="000756E9" w14:paraId="1628384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S14-Student Profiles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0043F82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and Facilitating Activity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E0522C9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Participants using the Student Profile Template and questions to interrogate their own practices. </w:t>
            </w:r>
          </w:p>
        </w:tc>
      </w:tr>
      <w:tr w:rsidRPr="00114010" w:rsidR="00DE4D98" w:rsidTr="4C4B2C0F" w14:paraId="7C7B7087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5E3A646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96EA259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S15-Inclusive Learning</w:t>
            </w:r>
          </w:p>
          <w:p w:rsidRPr="00114010" w:rsidR="00DE4D98" w:rsidRDefault="000756E9" w14:paraId="4456FEC8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S16-Collaborative Learning</w:t>
            </w:r>
          </w:p>
          <w:p w:rsidRPr="00114010" w:rsidR="00DE4D98" w:rsidRDefault="000756E9" w14:paraId="58791F5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S17-Curiosity Driven Pedagogies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9B3260A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8C72FA4" w14:textId="5290AD3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Encourage participants to make notes about how this happen</w:t>
            </w:r>
            <w:r w:rsidRPr="00114010" w:rsidR="00571DB6">
              <w:rPr>
                <w:sz w:val="24"/>
                <w:szCs w:val="24"/>
              </w:rPr>
              <w:t>s</w:t>
            </w:r>
            <w:r w:rsidRPr="00114010">
              <w:rPr>
                <w:sz w:val="24"/>
                <w:szCs w:val="24"/>
              </w:rPr>
              <w:t xml:space="preserve"> in their own institution, and link them to CPD5A, CPD5c</w:t>
            </w:r>
          </w:p>
        </w:tc>
      </w:tr>
      <w:tr w:rsidRPr="00114010" w:rsidR="00DE4D98" w:rsidTr="4C4B2C0F" w14:paraId="4F7F02E3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698F5F6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520AF37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S18-Summary</w:t>
            </w:r>
          </w:p>
          <w:p w:rsidRPr="00114010" w:rsidR="00DE4D98" w:rsidRDefault="000756E9" w14:paraId="61EEAA71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S19-Just one Thing</w:t>
            </w:r>
          </w:p>
          <w:p w:rsidRPr="00114010" w:rsidR="00DE4D98" w:rsidRDefault="000756E9" w14:paraId="1C0DAC9C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S20-Resources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3A3A44D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47E310B0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Encourage students to ask questions that are not frequently asked. </w:t>
            </w:r>
          </w:p>
          <w:p w:rsidRPr="00114010" w:rsidR="00DE4D98" w:rsidRDefault="000756E9" w14:paraId="6D040D4C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Pr="00114010" w:rsidR="00DE4D98" w:rsidTr="4C4B2C0F" w14:paraId="60FCCB4E" w14:textId="77777777">
        <w:trPr>
          <w:trHeight w:val="480"/>
        </w:trPr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569E960E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1CEF7DE4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Q&amp;A</w:t>
            </w:r>
          </w:p>
        </w:tc>
        <w:tc>
          <w:tcPr>
            <w:tcW w:w="231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2ABD4F66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Responding</w:t>
            </w:r>
          </w:p>
        </w:tc>
        <w:tc>
          <w:tcPr>
            <w:tcW w:w="42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4010" w:rsidR="00DE4D98" w:rsidRDefault="000756E9" w14:paraId="3B9BBF0B" w14:textId="77777777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Participants to ask questions</w:t>
            </w:r>
          </w:p>
        </w:tc>
      </w:tr>
    </w:tbl>
    <w:p w:rsidRPr="00114010" w:rsidR="00DE4D98" w:rsidRDefault="00DE4D98" w14:paraId="5D106605" w14:textId="77777777">
      <w:pPr>
        <w:rPr>
          <w:b/>
          <w:sz w:val="24"/>
          <w:szCs w:val="24"/>
        </w:rPr>
      </w:pPr>
    </w:p>
    <w:sectPr w:rsidRPr="00114010" w:rsidR="00DE4D98">
      <w:headerReference w:type="default" r:id="rId11"/>
      <w:footerReference w:type="default" r:id="rId12"/>
      <w:pgSz w:w="11909" w:h="16834" w:orient="portrait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2BD" w:rsidRDefault="00AA22BD" w14:paraId="4C608C91" w14:textId="77777777">
      <w:pPr>
        <w:spacing w:line="240" w:lineRule="auto"/>
      </w:pPr>
      <w:r>
        <w:separator/>
      </w:r>
    </w:p>
  </w:endnote>
  <w:endnote w:type="continuationSeparator" w:id="0">
    <w:p w:rsidR="00AA22BD" w:rsidRDefault="00AA22BD" w14:paraId="4A90581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4D98" w:rsidRDefault="000756E9" w14:paraId="51B71127" w14:textId="77777777">
    <w:pPr>
      <w:jc w:val="right"/>
      <w:rPr>
        <w:sz w:val="16"/>
        <w:szCs w:val="16"/>
      </w:rPr>
    </w:pPr>
    <w:r>
      <w:rPr>
        <w:sz w:val="16"/>
        <w:szCs w:val="16"/>
      </w:rPr>
      <w:t>L&amp;T Workshop Template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2BD" w:rsidRDefault="00AA22BD" w14:paraId="562A0E91" w14:textId="77777777">
      <w:pPr>
        <w:spacing w:line="240" w:lineRule="auto"/>
      </w:pPr>
      <w:r>
        <w:separator/>
      </w:r>
    </w:p>
  </w:footnote>
  <w:footnote w:type="continuationSeparator" w:id="0">
    <w:p w:rsidR="00AA22BD" w:rsidRDefault="00AA22BD" w14:paraId="3F95C98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00B31" w:rsidR="00100B31" w:rsidP="00100B31" w:rsidRDefault="00250BA8" w14:paraId="3BA5D4E8" w14:textId="3B7516C4">
    <w:r>
      <w:rPr>
        <w:noProof/>
      </w:rPr>
      <w:drawing>
        <wp:anchor distT="0" distB="0" distL="114300" distR="114300" simplePos="0" relativeHeight="251659264" behindDoc="0" locked="0" layoutInCell="1" allowOverlap="1" wp14:anchorId="1C6CC95A" wp14:editId="15F73E9D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78050" cy="488315"/>
          <wp:effectExtent l="0" t="0" r="0" b="6985"/>
          <wp:wrapThrough wrapText="bothSides">
            <wp:wrapPolygon edited="0">
              <wp:start x="0" y="0"/>
              <wp:lineTo x="0" y="2528"/>
              <wp:lineTo x="756" y="21066"/>
              <wp:lineTo x="21348" y="21066"/>
              <wp:lineTo x="21348" y="2528"/>
              <wp:lineTo x="21159" y="0"/>
              <wp:lineTo x="0" y="0"/>
            </wp:wrapPolygon>
          </wp:wrapThrough>
          <wp:docPr id="1" name="image1.png" descr="Transformed Educational Consultancy &#10;&#10;A black background with a black squ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ransformed Educational Consultancy &#10;&#10;A black background with a black squa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0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00B31" w:rsidR="00100B31">
      <w:rPr>
        <w:noProof/>
      </w:rPr>
      <w:drawing>
        <wp:anchor distT="0" distB="0" distL="114300" distR="114300" simplePos="0" relativeHeight="251658240" behindDoc="0" locked="0" layoutInCell="1" allowOverlap="1" wp14:anchorId="4FE913B5" wp14:editId="27308F45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762000" cy="751840"/>
          <wp:effectExtent l="0" t="0" r="0" b="0"/>
          <wp:wrapSquare wrapText="bothSides"/>
          <wp:docPr id="1224299652" name="Picture 1" descr="BSU Learning&#10;&#10;A blue and whit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99652" name="Picture 1" descr="BSU Learning&#10;&#10;A blue and white logo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D98" w:rsidRDefault="00DE4D98" w14:paraId="7DFE4A8C" w14:textId="63E58D10"/>
  <w:p w:rsidR="00DE4D98" w:rsidRDefault="00000000" w14:paraId="1F7EC935" w14:textId="77777777">
    <w:r>
      <w:pict w14:anchorId="707FBF67">
        <v:rect id="_x0000_i1025" style="width:0;height:1.5pt" o:hr="t" o:hrstd="t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4D1B"/>
    <w:multiLevelType w:val="multilevel"/>
    <w:tmpl w:val="7846A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5D0837"/>
    <w:multiLevelType w:val="multilevel"/>
    <w:tmpl w:val="D26C2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6F4A50"/>
    <w:multiLevelType w:val="multilevel"/>
    <w:tmpl w:val="2DB84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004FF"/>
    <w:multiLevelType w:val="multilevel"/>
    <w:tmpl w:val="99283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637489">
    <w:abstractNumId w:val="2"/>
  </w:num>
  <w:num w:numId="2" w16cid:durableId="1764498443">
    <w:abstractNumId w:val="0"/>
  </w:num>
  <w:num w:numId="3" w16cid:durableId="1871798200">
    <w:abstractNumId w:val="3"/>
  </w:num>
  <w:num w:numId="4" w16cid:durableId="1337003850">
    <w:abstractNumId w:val="4"/>
  </w:num>
  <w:num w:numId="5" w16cid:durableId="28620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98"/>
    <w:rsid w:val="000756E9"/>
    <w:rsid w:val="000A07A1"/>
    <w:rsid w:val="000C6766"/>
    <w:rsid w:val="00100B31"/>
    <w:rsid w:val="00114010"/>
    <w:rsid w:val="0018298C"/>
    <w:rsid w:val="001E01FC"/>
    <w:rsid w:val="002005FA"/>
    <w:rsid w:val="00250BA8"/>
    <w:rsid w:val="003D5DDE"/>
    <w:rsid w:val="003F5B58"/>
    <w:rsid w:val="00456C65"/>
    <w:rsid w:val="00571DB6"/>
    <w:rsid w:val="006606D2"/>
    <w:rsid w:val="00796E1E"/>
    <w:rsid w:val="009E3884"/>
    <w:rsid w:val="00A079F3"/>
    <w:rsid w:val="00A22B7D"/>
    <w:rsid w:val="00A83439"/>
    <w:rsid w:val="00AA22BD"/>
    <w:rsid w:val="00AC0B68"/>
    <w:rsid w:val="00AF32D4"/>
    <w:rsid w:val="00BA7025"/>
    <w:rsid w:val="00CC3834"/>
    <w:rsid w:val="00D24A51"/>
    <w:rsid w:val="00DB2BF3"/>
    <w:rsid w:val="00DE4D98"/>
    <w:rsid w:val="00F35C18"/>
    <w:rsid w:val="00FD55BB"/>
    <w:rsid w:val="013E1547"/>
    <w:rsid w:val="0946EF79"/>
    <w:rsid w:val="0CF97109"/>
    <w:rsid w:val="0E62CE27"/>
    <w:rsid w:val="1042FD98"/>
    <w:rsid w:val="1538741A"/>
    <w:rsid w:val="1542BE59"/>
    <w:rsid w:val="1657C379"/>
    <w:rsid w:val="18EF0012"/>
    <w:rsid w:val="1AF07222"/>
    <w:rsid w:val="1B5EC2D1"/>
    <w:rsid w:val="1F693328"/>
    <w:rsid w:val="1FC42C33"/>
    <w:rsid w:val="237CCDA5"/>
    <w:rsid w:val="2536A4B6"/>
    <w:rsid w:val="26400EAB"/>
    <w:rsid w:val="27152A4C"/>
    <w:rsid w:val="298C503E"/>
    <w:rsid w:val="2A0F942D"/>
    <w:rsid w:val="2EE81966"/>
    <w:rsid w:val="2FF5973B"/>
    <w:rsid w:val="3050833C"/>
    <w:rsid w:val="30FC8896"/>
    <w:rsid w:val="32E1F20A"/>
    <w:rsid w:val="36BB0BE8"/>
    <w:rsid w:val="3B1D16DF"/>
    <w:rsid w:val="3B268B5D"/>
    <w:rsid w:val="3FBCC2AE"/>
    <w:rsid w:val="447B506B"/>
    <w:rsid w:val="472AEAC9"/>
    <w:rsid w:val="47E8A61B"/>
    <w:rsid w:val="4A75B242"/>
    <w:rsid w:val="4A892B2C"/>
    <w:rsid w:val="4B0B6662"/>
    <w:rsid w:val="4C4B2C0F"/>
    <w:rsid w:val="50E356CE"/>
    <w:rsid w:val="529C0442"/>
    <w:rsid w:val="5BD38882"/>
    <w:rsid w:val="60E96E12"/>
    <w:rsid w:val="61DF0351"/>
    <w:rsid w:val="650B116C"/>
    <w:rsid w:val="65AB756A"/>
    <w:rsid w:val="6897A11E"/>
    <w:rsid w:val="6A914F65"/>
    <w:rsid w:val="6ABA3F7B"/>
    <w:rsid w:val="6CC7D0E9"/>
    <w:rsid w:val="797C268C"/>
    <w:rsid w:val="7C21AD7A"/>
    <w:rsid w:val="7C83E656"/>
    <w:rsid w:val="7DB38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E719"/>
  <w15:docId w15:val="{38524858-A7C7-4F16-B884-D06B6C4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B31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B31"/>
  </w:style>
  <w:style w:type="paragraph" w:styleId="Footer">
    <w:name w:val="footer"/>
    <w:basedOn w:val="Normal"/>
    <w:link w:val="FooterChar"/>
    <w:uiPriority w:val="99"/>
    <w:unhideWhenUsed/>
    <w:rsid w:val="00100B31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B31"/>
  </w:style>
  <w:style w:type="paragraph" w:styleId="NormalWeb">
    <w:name w:val="Normal (Web)"/>
    <w:basedOn w:val="Normal"/>
    <w:uiPriority w:val="99"/>
    <w:semiHidden/>
    <w:unhideWhenUsed/>
    <w:rsid w:val="00100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2485D-6C23-41D4-AF51-E959D2C50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495D3-CC05-48DC-AFD2-BAE210C5F52E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3.xml><?xml version="1.0" encoding="utf-8"?>
<ds:datastoreItem xmlns:ds="http://schemas.openxmlformats.org/officeDocument/2006/customXml" ds:itemID="{5C0B66AB-7396-4487-9D6E-4C75C5584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7F731-F4A1-430D-B9F2-8CD53A82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Lorna Lewis</lastModifiedBy>
  <revision>19</revision>
  <dcterms:created xsi:type="dcterms:W3CDTF">2025-01-22T17:21:00.0000000Z</dcterms:created>
  <dcterms:modified xsi:type="dcterms:W3CDTF">2025-01-27T12:23:01.9271773Z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2025-01-22T17:21:17Z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b212c48f-fdbd-40c9-ba3c-b80729e98fc5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