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651CEA" w:rsidR="00AE26F9" w:rsidRDefault="002A5CE9" w14:paraId="352F3453" w14:textId="7DBD7F74">
      <w:r w:rsidRPr="00651CEA">
        <w:rPr>
          <w:b/>
        </w:rPr>
        <w:t xml:space="preserve"> </w:t>
      </w:r>
    </w:p>
    <w:tbl>
      <w:tblPr>
        <w:tblStyle w:val="a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Pr="00651CEA" w:rsidR="00361828" w:rsidTr="00361828" w14:paraId="4BAB0075" w14:textId="77777777">
        <w:trPr>
          <w:trHeight w:val="562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361828" w:rsidRDefault="00361828" w14:paraId="3A27A982" w14:textId="7D9886D9">
            <w:pPr>
              <w:spacing w:line="240" w:lineRule="auto"/>
            </w:pPr>
            <w:r w:rsidRPr="00651CEA">
              <w:t>Table 1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361828" w:rsidRDefault="004A4D1F" w14:paraId="1E9EC2FC" w14:textId="6EB0F829">
            <w:pPr>
              <w:spacing w:line="240" w:lineRule="auto"/>
            </w:pPr>
            <w:r>
              <w:t xml:space="preserve">CPD2: </w:t>
            </w:r>
            <w:r w:rsidRPr="00651CEA" w:rsidR="00361828">
              <w:t>Initial set up and working menu information</w:t>
            </w:r>
          </w:p>
        </w:tc>
      </w:tr>
      <w:tr w:rsidRPr="00651CEA" w:rsidR="00AE26F9" w:rsidTr="00361828" w14:paraId="66920A34" w14:textId="77777777">
        <w:trPr>
          <w:trHeight w:val="562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6EF73196" w14:textId="77777777">
            <w:pPr>
              <w:spacing w:line="240" w:lineRule="auto"/>
            </w:pPr>
            <w:r w:rsidRPr="00651CEA">
              <w:t>Title of workshop: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1C3634BD" w14:textId="77777777">
            <w:pPr>
              <w:spacing w:line="240" w:lineRule="auto"/>
            </w:pPr>
            <w:r w:rsidRPr="00651CEA">
              <w:t>Working Together</w:t>
            </w:r>
          </w:p>
        </w:tc>
      </w:tr>
      <w:tr w:rsidRPr="00651CEA" w:rsidR="00AE26F9" w:rsidTr="00361828" w14:paraId="78613D11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0B9E5B0A" w14:textId="77777777">
            <w:pPr>
              <w:spacing w:line="240" w:lineRule="auto"/>
            </w:pPr>
            <w:r w:rsidRPr="00651CEA">
              <w:t>Duration: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5517428F" w14:textId="77777777">
            <w:pPr>
              <w:spacing w:line="240" w:lineRule="auto"/>
            </w:pPr>
            <w:r w:rsidRPr="00651CEA">
              <w:t>1 hour</w:t>
            </w:r>
          </w:p>
        </w:tc>
      </w:tr>
      <w:tr w:rsidRPr="00651CEA" w:rsidR="00AE26F9" w:rsidTr="00361828" w14:paraId="0D3277A5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45709C34" w14:textId="77777777">
            <w:pPr>
              <w:spacing w:line="240" w:lineRule="auto"/>
            </w:pPr>
            <w:r w:rsidRPr="00651CEA">
              <w:t>Minimum Number: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AE26F9" w14:paraId="0C254771" w14:textId="77777777">
            <w:pPr>
              <w:spacing w:line="240" w:lineRule="auto"/>
            </w:pPr>
          </w:p>
        </w:tc>
      </w:tr>
      <w:tr w:rsidRPr="00651CEA" w:rsidR="00AE26F9" w:rsidTr="00361828" w14:paraId="553E229C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6424B441" w14:textId="77777777">
            <w:pPr>
              <w:spacing w:line="240" w:lineRule="auto"/>
            </w:pPr>
            <w:r w:rsidRPr="00651CEA">
              <w:t>Maximum Number: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AE26F9" w14:paraId="6F240E1B" w14:textId="77777777">
            <w:pPr>
              <w:spacing w:line="240" w:lineRule="auto"/>
            </w:pPr>
          </w:p>
        </w:tc>
      </w:tr>
      <w:tr w:rsidRPr="00651CEA" w:rsidR="00AE26F9" w:rsidTr="00361828" w14:paraId="4018292C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4BC29DCD" w14:textId="77777777">
            <w:pPr>
              <w:spacing w:line="240" w:lineRule="auto"/>
            </w:pPr>
            <w:r w:rsidRPr="00651CEA">
              <w:t>Modality: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042CA73B" w14:textId="77777777">
            <w:pPr>
              <w:spacing w:line="240" w:lineRule="auto"/>
            </w:pPr>
            <w:r w:rsidRPr="00651CEA">
              <w:t>Online</w:t>
            </w:r>
          </w:p>
        </w:tc>
      </w:tr>
      <w:tr w:rsidRPr="00651CEA" w:rsidR="00AE26F9" w:rsidTr="00361828" w14:paraId="2B220EC2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79F0534C" w14:textId="77777777">
            <w:pPr>
              <w:spacing w:line="240" w:lineRule="auto"/>
            </w:pPr>
            <w:r w:rsidRPr="00651CEA">
              <w:t>Grouping: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13B89468" w14:textId="77777777">
            <w:pPr>
              <w:spacing w:line="240" w:lineRule="auto"/>
            </w:pPr>
            <w:r w:rsidRPr="00651CEA">
              <w:t>Bath Spa Project</w:t>
            </w:r>
          </w:p>
        </w:tc>
      </w:tr>
      <w:tr w:rsidRPr="00651CEA" w:rsidR="00AE26F9" w:rsidTr="00361828" w14:paraId="0F8F51F3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549CEC10" w14:textId="77777777">
            <w:pPr>
              <w:spacing w:line="240" w:lineRule="auto"/>
            </w:pPr>
            <w:r w:rsidRPr="00651CEA">
              <w:t>Number of facilitators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2318F582" w14:textId="77777777">
            <w:pPr>
              <w:spacing w:line="240" w:lineRule="auto"/>
            </w:pPr>
            <w:r w:rsidRPr="00651CEA">
              <w:t xml:space="preserve">1 </w:t>
            </w:r>
          </w:p>
        </w:tc>
      </w:tr>
      <w:tr w:rsidRPr="00651CEA" w:rsidR="00AE26F9" w:rsidTr="00361828" w14:paraId="25D4F6C8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084782F7" w14:textId="77777777">
            <w:pPr>
              <w:spacing w:line="240" w:lineRule="auto"/>
            </w:pPr>
            <w:r w:rsidRPr="00651CEA">
              <w:t>Link to Resources: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3A77ED3C" w14:textId="77777777">
            <w:pPr>
              <w:spacing w:line="240" w:lineRule="auto"/>
            </w:pPr>
            <w:r w:rsidRPr="00651CEA">
              <w:t>BSU Folder</w:t>
            </w:r>
          </w:p>
        </w:tc>
      </w:tr>
      <w:tr w:rsidRPr="00651CEA" w:rsidR="00AE26F9" w:rsidTr="00361828" w14:paraId="781FF77B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760C2447" w14:textId="77777777">
            <w:pPr>
              <w:spacing w:line="240" w:lineRule="auto"/>
            </w:pPr>
            <w:r w:rsidRPr="00651CEA">
              <w:t>Trained Facilitators: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AE26F9" w14:paraId="4AD8BEE3" w14:textId="77777777">
            <w:pPr>
              <w:spacing w:line="240" w:lineRule="auto"/>
            </w:pPr>
          </w:p>
        </w:tc>
      </w:tr>
      <w:tr w:rsidRPr="00651CEA" w:rsidR="00AE26F9" w:rsidTr="00361828" w14:paraId="39C994D9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7D6634E6" w14:textId="77777777">
            <w:pPr>
              <w:spacing w:line="240" w:lineRule="auto"/>
            </w:pPr>
            <w:r w:rsidRPr="00651CEA">
              <w:t>Cost: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55084846" w14:textId="77777777">
            <w:pPr>
              <w:spacing w:line="240" w:lineRule="auto"/>
            </w:pPr>
            <w:r w:rsidRPr="00651CEA">
              <w:t>NA</w:t>
            </w:r>
          </w:p>
        </w:tc>
      </w:tr>
    </w:tbl>
    <w:p w:rsidRPr="00651CEA" w:rsidR="00AE26F9" w:rsidRDefault="00AE26F9" w14:paraId="0560267F" w14:textId="77777777"/>
    <w:p w:rsidRPr="00651CEA" w:rsidR="00AE26F9" w:rsidP="05377A9D" w:rsidRDefault="00AE26F9" w14:paraId="54B18B8F" w14:textId="75F67A09">
      <w:pPr>
        <w:rPr>
          <w:b/>
          <w:bCs/>
        </w:rPr>
      </w:pPr>
    </w:p>
    <w:tbl>
      <w:tblPr>
        <w:tblStyle w:val="a0"/>
        <w:tblW w:w="106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05"/>
      </w:tblGrid>
      <w:tr w:rsidRPr="00651CEA" w:rsidR="00CB66BD" w:rsidTr="00D84B62" w14:paraId="26FE6261" w14:textId="77777777">
        <w:trPr>
          <w:trHeight w:val="465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CB66BD" w:rsidRDefault="00CB66BD" w14:paraId="2C331390" w14:textId="0A89DC9B">
            <w:pPr>
              <w:spacing w:line="240" w:lineRule="auto"/>
            </w:pPr>
            <w:r w:rsidRPr="00651CEA">
              <w:lastRenderedPageBreak/>
              <w:t>Table 2: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CB66BD" w:rsidRDefault="00CB66BD" w14:paraId="3E824784" w14:textId="2E4DB3C6">
            <w:pPr>
              <w:spacing w:line="240" w:lineRule="auto"/>
            </w:pPr>
            <w:r w:rsidRPr="00651CEA">
              <w:t>Aims, Learning Outcomes, Keywords</w:t>
            </w:r>
          </w:p>
        </w:tc>
      </w:tr>
      <w:tr w:rsidRPr="00651CEA" w:rsidR="00AE26F9" w:rsidTr="00D84B62" w14:paraId="1A19B278" w14:textId="77777777">
        <w:trPr>
          <w:trHeight w:val="465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3A43DA58" w14:textId="77777777">
            <w:pPr>
              <w:spacing w:line="240" w:lineRule="auto"/>
            </w:pPr>
            <w:r w:rsidRPr="00651CEA">
              <w:t>Aims: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581C434D" w14:textId="77777777">
            <w:pPr>
              <w:spacing w:line="240" w:lineRule="auto"/>
            </w:pPr>
            <w:r w:rsidRPr="00651CEA">
              <w:t xml:space="preserve">Set the basis for a nourishing collaboration between BSU and the educational partner. </w:t>
            </w:r>
          </w:p>
          <w:p w:rsidRPr="00651CEA" w:rsidR="00AE26F9" w:rsidRDefault="002A5CE9" w14:paraId="4F4EB8F0" w14:textId="77777777">
            <w:pPr>
              <w:spacing w:line="240" w:lineRule="auto"/>
            </w:pPr>
            <w:r w:rsidRPr="00651CEA">
              <w:t>Key definition: Educational partnerships are collaborative, formalised arrangements in place between the University and external education providers where the provider teaches programmes that are quality-assured and awarded by Bath Spa University. These partnerships can take various forms, though the majority are offered on either a franchised or validated basis and can be delivered either within the UK or internationally.</w:t>
            </w:r>
          </w:p>
        </w:tc>
      </w:tr>
      <w:tr w:rsidRPr="00651CEA" w:rsidR="00AE26F9" w:rsidTr="00D84B62" w14:paraId="0A83CD65" w14:textId="77777777">
        <w:trPr>
          <w:trHeight w:val="1230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66E072EB" w14:textId="77777777">
            <w:pPr>
              <w:spacing w:line="240" w:lineRule="auto"/>
            </w:pPr>
            <w:r w:rsidRPr="00651CEA">
              <w:t>Learning outcomes: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4BA58C98" w14:textId="77777777">
            <w:pPr>
              <w:spacing w:line="240" w:lineRule="auto"/>
            </w:pPr>
            <w:r w:rsidRPr="00651CEA">
              <w:t>1.To establish the principles of collaboration and working together with the Educational Partners.</w:t>
            </w:r>
          </w:p>
          <w:p w:rsidRPr="00651CEA" w:rsidR="00AE26F9" w:rsidRDefault="002A5CE9" w14:paraId="290F7A4A" w14:textId="77777777">
            <w:pPr>
              <w:spacing w:line="240" w:lineRule="auto"/>
            </w:pPr>
            <w:r w:rsidRPr="00651CEA">
              <w:t>2. To review BSU history, ethos and strategy and its alignment with the EP vision.</w:t>
            </w:r>
          </w:p>
          <w:p w:rsidRPr="00651CEA" w:rsidR="00AE26F9" w:rsidRDefault="002A5CE9" w14:paraId="51D31EE8" w14:textId="77777777">
            <w:pPr>
              <w:spacing w:line="240" w:lineRule="auto"/>
            </w:pPr>
            <w:r w:rsidRPr="00651CEA">
              <w:t xml:space="preserve">3. To clarify contacts and points of access between BSU and EP. </w:t>
            </w:r>
          </w:p>
          <w:p w:rsidRPr="00651CEA" w:rsidR="00AE26F9" w:rsidRDefault="00AE26F9" w14:paraId="2B5582B3" w14:textId="77777777">
            <w:pPr>
              <w:spacing w:line="240" w:lineRule="auto"/>
            </w:pPr>
          </w:p>
        </w:tc>
      </w:tr>
      <w:tr w:rsidRPr="00651CEA" w:rsidR="00AE26F9" w:rsidTr="00D84B62" w14:paraId="66BDA912" w14:textId="77777777">
        <w:trPr>
          <w:trHeight w:val="465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7D6B504A" w14:textId="77777777">
            <w:pPr>
              <w:spacing w:line="240" w:lineRule="auto"/>
            </w:pPr>
            <w:r w:rsidRPr="00651CEA">
              <w:t>Keywords: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18F4145B" w14:textId="2A8B0611">
            <w:pPr>
              <w:spacing w:line="240" w:lineRule="auto"/>
            </w:pPr>
            <w:r w:rsidRPr="00651CEA">
              <w:t>Learning, Teaching &amp; Assessment | BSU | Lecturer | Q</w:t>
            </w:r>
            <w:r w:rsidRPr="00651CEA" w:rsidR="3D5B592A">
              <w:t xml:space="preserve">uality Assurance and Quality Enhancement </w:t>
            </w:r>
            <w:r w:rsidRPr="00651CEA">
              <w:t>| Experience</w:t>
            </w:r>
          </w:p>
        </w:tc>
      </w:tr>
    </w:tbl>
    <w:p w:rsidRPr="00651CEA" w:rsidR="00AE26F9" w:rsidRDefault="00AE26F9" w14:paraId="150BF25B" w14:textId="77777777"/>
    <w:p w:rsidRPr="00651CEA" w:rsidR="00AE26F9" w:rsidRDefault="002A5CE9" w14:paraId="065D463C" w14:textId="77777777">
      <w:pPr>
        <w:rPr>
          <w:b/>
        </w:rPr>
      </w:pPr>
      <w:r w:rsidRPr="00651CEA">
        <w:br w:type="page"/>
      </w:r>
    </w:p>
    <w:p w:rsidRPr="00651CEA" w:rsidR="00AE26F9" w:rsidP="05377A9D" w:rsidRDefault="00AE26F9" w14:paraId="435C0F9D" w14:textId="748000AA">
      <w:pPr>
        <w:rPr>
          <w:b/>
          <w:bCs/>
        </w:rPr>
      </w:pPr>
    </w:p>
    <w:tbl>
      <w:tblPr>
        <w:tblStyle w:val="a1"/>
        <w:tblW w:w="106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590"/>
      </w:tblGrid>
      <w:tr w:rsidRPr="00651CEA" w:rsidR="00194D87" w:rsidTr="0069299C" w14:paraId="2952C9CC" w14:textId="77777777">
        <w:trPr>
          <w:trHeight w:val="480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194D87" w:rsidRDefault="00194D87" w14:paraId="564C54B4" w14:textId="6FF0FF69">
            <w:pPr>
              <w:spacing w:line="240" w:lineRule="auto"/>
            </w:pPr>
            <w:r w:rsidRPr="00651CEA">
              <w:t>Table 3</w:t>
            </w:r>
            <w:r w:rsidRPr="00651CEA" w:rsidR="006C2D7B">
              <w:t>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194D87" w:rsidP="0069299C" w:rsidRDefault="0069299C" w14:paraId="495A53EF" w14:textId="0F5763E3">
            <w:pPr>
              <w:spacing w:line="240" w:lineRule="auto"/>
            </w:pPr>
            <w:r w:rsidRPr="00651CEA">
              <w:t>Indicative Content, Assumed Knowledge, Detailed Structure</w:t>
            </w:r>
          </w:p>
        </w:tc>
      </w:tr>
      <w:tr w:rsidRPr="00651CEA" w:rsidR="00AE26F9" w:rsidTr="00D84B62" w14:paraId="6DFCE93B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3DCFCD22" w14:textId="77777777">
            <w:pPr>
              <w:spacing w:line="240" w:lineRule="auto"/>
            </w:pPr>
            <w:r w:rsidRPr="00651CEA">
              <w:t>Indicative Content: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67FD55AF" w14:textId="77777777">
            <w:pPr>
              <w:numPr>
                <w:ilvl w:val="0"/>
                <w:numId w:val="3"/>
              </w:numPr>
              <w:spacing w:line="240" w:lineRule="auto"/>
            </w:pPr>
            <w:r w:rsidRPr="00651CEA">
              <w:t>BSU history, ethos and strategy</w:t>
            </w:r>
          </w:p>
          <w:p w:rsidRPr="00651CEA" w:rsidR="00AE26F9" w:rsidRDefault="002A5CE9" w14:paraId="7CCD0D96" w14:textId="77777777">
            <w:pPr>
              <w:numPr>
                <w:ilvl w:val="0"/>
                <w:numId w:val="3"/>
              </w:numPr>
              <w:spacing w:line="240" w:lineRule="auto"/>
            </w:pPr>
            <w:r w:rsidRPr="00651CEA">
              <w:t>What is an educational partnership</w:t>
            </w:r>
          </w:p>
          <w:p w:rsidRPr="00651CEA" w:rsidR="00AE26F9" w:rsidRDefault="002A5CE9" w14:paraId="618F2CB9" w14:textId="77777777">
            <w:pPr>
              <w:numPr>
                <w:ilvl w:val="0"/>
                <w:numId w:val="3"/>
              </w:numPr>
              <w:spacing w:line="240" w:lineRule="auto"/>
            </w:pPr>
            <w:r w:rsidRPr="00651CEA">
              <w:t>Who is here to help/Key Contacts</w:t>
            </w:r>
          </w:p>
          <w:p w:rsidRPr="00651CEA" w:rsidR="00AE26F9" w:rsidRDefault="002A5CE9" w14:paraId="4CB3B183" w14:textId="77777777">
            <w:pPr>
              <w:numPr>
                <w:ilvl w:val="0"/>
                <w:numId w:val="3"/>
              </w:numPr>
              <w:spacing w:line="240" w:lineRule="auto"/>
            </w:pPr>
            <w:r w:rsidRPr="00651CEA">
              <w:t>EP Strategy</w:t>
            </w:r>
          </w:p>
          <w:p w:rsidRPr="00651CEA" w:rsidR="00AE26F9" w:rsidRDefault="00AE26F9" w14:paraId="24ADD58B" w14:textId="77777777">
            <w:pPr>
              <w:spacing w:line="240" w:lineRule="auto"/>
            </w:pPr>
          </w:p>
          <w:p w:rsidRPr="00651CEA" w:rsidR="00AE26F9" w:rsidRDefault="002A5CE9" w14:paraId="3BE5FF00" w14:textId="77777777">
            <w:pPr>
              <w:spacing w:line="240" w:lineRule="auto"/>
            </w:pPr>
            <w:r w:rsidRPr="00651CEA">
              <w:t xml:space="preserve">Link to </w:t>
            </w:r>
            <w:hyperlink r:id="rId11">
              <w:r w:rsidRPr="00651CEA" w:rsidR="00AE26F9">
                <w:rPr>
                  <w:color w:val="1155CC"/>
                  <w:u w:val="single"/>
                </w:rPr>
                <w:t>https://www.bathspa.ac.uk/projects/teaching-expertise-guide/educational-partnerships-support-and-resources/</w:t>
              </w:r>
            </w:hyperlink>
          </w:p>
          <w:p w:rsidRPr="00651CEA" w:rsidR="00AE26F9" w:rsidRDefault="00AE26F9" w14:paraId="0174841C" w14:textId="77777777">
            <w:pPr>
              <w:spacing w:line="240" w:lineRule="auto"/>
            </w:pPr>
          </w:p>
        </w:tc>
      </w:tr>
      <w:tr w:rsidRPr="00651CEA" w:rsidR="00AE26F9" w:rsidTr="00D84B62" w14:paraId="61B5021A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1A8C6C15" w14:textId="77777777">
            <w:pPr>
              <w:spacing w:line="240" w:lineRule="auto"/>
            </w:pPr>
            <w:r w:rsidRPr="00651CEA">
              <w:t>Assumed Knowledge: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181B1302" w14:textId="77777777">
            <w:pPr>
              <w:spacing w:line="240" w:lineRule="auto"/>
            </w:pPr>
            <w:r w:rsidRPr="00651CEA">
              <w:t>This is an introductory workshop and will therefore not assume previous knowledge related to the session aims and learning outcomes.</w:t>
            </w:r>
          </w:p>
        </w:tc>
      </w:tr>
      <w:tr w:rsidRPr="00651CEA" w:rsidR="00AE26F9" w:rsidTr="00D84B62" w14:paraId="3336D869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781E7922" w14:textId="77777777">
            <w:pPr>
              <w:spacing w:line="240" w:lineRule="auto"/>
            </w:pPr>
            <w:r w:rsidRPr="00651CEA">
              <w:t>Detailed Structure: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4419F773" w14:textId="77777777">
            <w:pPr>
              <w:spacing w:line="240" w:lineRule="auto"/>
            </w:pPr>
            <w:r w:rsidRPr="00651CEA">
              <w:t xml:space="preserve">Please see the section below. </w:t>
            </w:r>
          </w:p>
        </w:tc>
      </w:tr>
    </w:tbl>
    <w:p w:rsidRPr="00651CEA" w:rsidR="00AE26F9" w:rsidRDefault="00AE26F9" w14:paraId="5A19019E" w14:textId="77777777"/>
    <w:p w:rsidRPr="00651CEA" w:rsidR="00AE26F9" w:rsidP="63744851" w:rsidRDefault="00AE26F9" w14:paraId="0C600390" w14:textId="33378898">
      <w:pPr>
        <w:rPr>
          <w:b/>
          <w:bCs/>
        </w:rPr>
      </w:pPr>
    </w:p>
    <w:tbl>
      <w:tblPr>
        <w:tblStyle w:val="a2"/>
        <w:tblW w:w="106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545"/>
      </w:tblGrid>
      <w:tr w:rsidRPr="00651CEA" w:rsidR="0069299C" w:rsidTr="00D344DE" w14:paraId="0C2C9ECF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69299C" w:rsidRDefault="0069299C" w14:paraId="365321E2" w14:textId="03667384">
            <w:pPr>
              <w:spacing w:line="240" w:lineRule="auto"/>
            </w:pPr>
            <w:r w:rsidRPr="00651CEA">
              <w:t>Table 4: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69299C" w:rsidP="0069299C" w:rsidRDefault="0069299C" w14:paraId="2E479BB1" w14:textId="74852709">
            <w:pPr>
              <w:spacing w:line="240" w:lineRule="auto"/>
              <w:rPr>
                <w:color w:val="000000" w:themeColor="text1"/>
              </w:rPr>
            </w:pPr>
            <w:r w:rsidRPr="00651CEA">
              <w:rPr>
                <w:color w:val="000000" w:themeColor="text1"/>
              </w:rPr>
              <w:t>Method of assessment and Feedback Strategy</w:t>
            </w:r>
          </w:p>
        </w:tc>
      </w:tr>
      <w:tr w:rsidRPr="00651CEA" w:rsidR="00AE26F9" w:rsidTr="00D344DE" w14:paraId="5B3E4D8C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4477CAAA" w14:paraId="5A7553C6" w14:textId="77777777">
            <w:pPr>
              <w:spacing w:line="240" w:lineRule="auto"/>
            </w:pPr>
            <w:r w:rsidRPr="00651CEA">
              <w:t>Modality: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P="63744851" w:rsidRDefault="00AE26F9" w14:paraId="621BB010" w14:textId="77777777">
            <w:pPr>
              <w:numPr>
                <w:ilvl w:val="0"/>
                <w:numId w:val="1"/>
              </w:numPr>
              <w:spacing w:line="240" w:lineRule="auto"/>
              <w:rPr>
                <w:color w:val="000000" w:themeColor="text1"/>
              </w:rPr>
            </w:pPr>
          </w:p>
        </w:tc>
      </w:tr>
      <w:tr w:rsidRPr="00651CEA" w:rsidR="00AE26F9" w:rsidTr="00D344DE" w14:paraId="7234A2C4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0031D7BE" w14:textId="77777777">
            <w:pPr>
              <w:spacing w:line="240" w:lineRule="auto"/>
            </w:pPr>
            <w:r w:rsidRPr="00651CEA">
              <w:t>Feedback strategy: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4477CAAA" w14:paraId="132E4C5F" w14:textId="77777777">
            <w:pPr>
              <w:spacing w:line="240" w:lineRule="auto"/>
            </w:pPr>
            <w:r w:rsidRPr="00651CEA">
              <w:t xml:space="preserve">This is an interactive workshop designed to promote dialogic engagement and feedback. Throughout the session there will be facilitator and peer feedback in response to activities as well as open Q&amp;A. Additionally, there will be structured follow-up activities for participants which will comprise reflective activities and online quizzes. An ‘open ‘Padlet’ will be used where participants can post questions to see future support, feedback and guidance. </w:t>
            </w:r>
          </w:p>
        </w:tc>
      </w:tr>
    </w:tbl>
    <w:p w:rsidRPr="00651CEA" w:rsidR="00AE26F9" w:rsidRDefault="00AE26F9" w14:paraId="24F82D94" w14:textId="4C6D8F0E">
      <w:pPr>
        <w:rPr>
          <w:b/>
        </w:rPr>
      </w:pPr>
    </w:p>
    <w:tbl>
      <w:tblPr>
        <w:tblStyle w:val="a3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Pr="00651CEA" w:rsidR="006C2D7B" w:rsidTr="006C2D7B" w14:paraId="49110AB6" w14:textId="77777777">
        <w:trPr>
          <w:trHeight w:val="480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6C2D7B" w:rsidRDefault="006C2D7B" w14:paraId="15D424C1" w14:textId="24850C19">
            <w:pPr>
              <w:spacing w:line="240" w:lineRule="auto"/>
            </w:pPr>
            <w:r w:rsidRPr="00651CEA">
              <w:t>Table 5: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6C2D7B" w:rsidRDefault="006C2D7B" w14:paraId="0692CEB8" w14:textId="284EBE8D">
            <w:pPr>
              <w:spacing w:line="240" w:lineRule="auto"/>
            </w:pPr>
            <w:r w:rsidRPr="00651CEA">
              <w:t>Evaluation</w:t>
            </w:r>
          </w:p>
        </w:tc>
      </w:tr>
      <w:tr w:rsidRPr="00651CEA" w:rsidR="00AE26F9" w:rsidTr="006C2D7B" w14:paraId="664D830B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5FF9458E" w14:textId="77777777">
            <w:pPr>
              <w:spacing w:line="240" w:lineRule="auto"/>
            </w:pPr>
            <w:r w:rsidRPr="00651CEA">
              <w:t>Link to questionnaire: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78EE3AAA" w14:textId="77777777">
            <w:pPr>
              <w:spacing w:line="240" w:lineRule="auto"/>
            </w:pPr>
            <w:r w:rsidRPr="00651CEA">
              <w:t>TBC</w:t>
            </w:r>
          </w:p>
        </w:tc>
      </w:tr>
      <w:tr w:rsidRPr="00651CEA" w:rsidR="00AE26F9" w:rsidTr="006C2D7B" w14:paraId="4651DF47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46A91D6E" w14:textId="77777777">
            <w:pPr>
              <w:spacing w:line="240" w:lineRule="auto"/>
            </w:pPr>
            <w:r w:rsidRPr="00651CEA">
              <w:t>Link to analysis: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60DAD608" w14:textId="77777777">
            <w:pPr>
              <w:spacing w:line="240" w:lineRule="auto"/>
            </w:pPr>
            <w:r w:rsidRPr="00651CEA">
              <w:t>TBC</w:t>
            </w:r>
          </w:p>
        </w:tc>
      </w:tr>
    </w:tbl>
    <w:p w:rsidRPr="00651CEA" w:rsidR="00AE26F9" w:rsidRDefault="00AE26F9" w14:paraId="759A15E1" w14:textId="1CF512EF">
      <w:pPr>
        <w:rPr>
          <w:rFonts w:ascii="Maven Pro" w:hAnsi="Maven Pro" w:eastAsia="Maven Pro" w:cs="Maven Pro"/>
        </w:rPr>
      </w:pPr>
    </w:p>
    <w:tbl>
      <w:tblPr>
        <w:tblStyle w:val="a4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Pr="00651CEA" w:rsidR="006C2D7B" w:rsidTr="00D344DE" w14:paraId="1EE52D3E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6C2D7B" w:rsidRDefault="006C2D7B" w14:paraId="1EB0AC13" w14:textId="51C9A5F0">
            <w:pPr>
              <w:spacing w:line="240" w:lineRule="auto"/>
            </w:pPr>
            <w:r w:rsidRPr="00651CEA">
              <w:t>Table 6: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6C2D7B" w:rsidRDefault="006C2D7B" w14:paraId="7AC62778" w14:textId="64A5E982">
            <w:pPr>
              <w:spacing w:line="240" w:lineRule="auto"/>
            </w:pPr>
            <w:r w:rsidRPr="00651CEA">
              <w:t>Environmental sustainability</w:t>
            </w:r>
          </w:p>
        </w:tc>
      </w:tr>
      <w:tr w:rsidRPr="00651CEA" w:rsidR="00AE26F9" w:rsidTr="00D344DE" w14:paraId="524447EF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4477CAAA" w14:paraId="334640E4" w14:textId="77777777">
            <w:pPr>
              <w:spacing w:line="240" w:lineRule="auto"/>
            </w:pPr>
            <w:r w:rsidRPr="00651CEA">
              <w:t>Considerations: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4477CAAA" w14:paraId="293430E3" w14:textId="77777777">
            <w:pPr>
              <w:spacing w:line="240" w:lineRule="auto"/>
            </w:pPr>
            <w:r w:rsidRPr="00651CEA">
              <w:t xml:space="preserve">To support environmental sustainability, the following considerations have been applied when designing this workshop. </w:t>
            </w:r>
          </w:p>
        </w:tc>
      </w:tr>
      <w:tr w:rsidRPr="00651CEA" w:rsidR="00AE26F9" w:rsidTr="00D344DE" w14:paraId="2D29842B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4477CAAA" w14:paraId="20888301" w14:textId="77777777">
            <w:pPr>
              <w:spacing w:line="240" w:lineRule="auto"/>
            </w:pPr>
            <w:r w:rsidRPr="00651CEA">
              <w:t>Actions: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30167569" w14:textId="77777777">
            <w:pPr>
              <w:numPr>
                <w:ilvl w:val="0"/>
                <w:numId w:val="2"/>
              </w:numPr>
              <w:spacing w:line="240" w:lineRule="auto"/>
            </w:pPr>
            <w:r w:rsidRPr="00651CEA">
              <w:t xml:space="preserve">Printing will only be undertaken when required. </w:t>
            </w:r>
          </w:p>
          <w:p w:rsidRPr="00651CEA" w:rsidR="00AE26F9" w:rsidRDefault="002A5CE9" w14:paraId="68A311E3" w14:textId="77777777">
            <w:pPr>
              <w:numPr>
                <w:ilvl w:val="0"/>
                <w:numId w:val="2"/>
              </w:numPr>
              <w:spacing w:line="240" w:lineRule="auto"/>
            </w:pPr>
            <w:r w:rsidRPr="00651CEA">
              <w:t>Central copies of materials will be used to reduce digital storage and CO</w:t>
            </w:r>
            <w:r w:rsidRPr="00651CEA">
              <w:rPr>
                <w:vertAlign w:val="subscript"/>
              </w:rPr>
              <w:t>2</w:t>
            </w:r>
            <w:r w:rsidRPr="00651CEA">
              <w:t xml:space="preserve"> production.</w:t>
            </w:r>
          </w:p>
          <w:p w:rsidRPr="00651CEA" w:rsidR="00AE26F9" w:rsidRDefault="002A5CE9" w14:paraId="52F21C03" w14:textId="77777777">
            <w:pPr>
              <w:numPr>
                <w:ilvl w:val="0"/>
                <w:numId w:val="2"/>
              </w:numPr>
              <w:spacing w:line="240" w:lineRule="auto"/>
            </w:pPr>
            <w:r w:rsidRPr="00651CEA">
              <w:t>If possible, delivered online to reduce transport.</w:t>
            </w:r>
          </w:p>
        </w:tc>
      </w:tr>
    </w:tbl>
    <w:p w:rsidRPr="00651CEA" w:rsidR="00AE26F9" w:rsidRDefault="00AE26F9" w14:paraId="2CC040BC" w14:textId="77777777">
      <w:pPr>
        <w:rPr>
          <w:b/>
        </w:rPr>
      </w:pPr>
    </w:p>
    <w:p w:rsidRPr="00651CEA" w:rsidR="00AE26F9" w:rsidRDefault="00AE26F9" w14:paraId="66804157" w14:textId="77777777">
      <w:pPr>
        <w:rPr>
          <w:b/>
        </w:rPr>
      </w:pPr>
    </w:p>
    <w:p w:rsidRPr="00651CEA" w:rsidR="007A3A6E" w:rsidP="007A3A6E" w:rsidRDefault="002A5CE9" w14:paraId="47B131E5" w14:textId="2E3133EF">
      <w:pPr>
        <w:rPr>
          <w:b/>
        </w:rPr>
      </w:pPr>
      <w:r>
        <w:br w:type="page"/>
      </w:r>
    </w:p>
    <w:tbl>
      <w:tblPr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Pr="00651CEA" w:rsidR="00D344DE" w:rsidTr="00D344DE" w14:paraId="01415525" w14:textId="77777777">
        <w:trPr>
          <w:trHeight w:val="480"/>
          <w:tblHeader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D344DE" w:rsidP="008F052B" w:rsidRDefault="00D344DE" w14:paraId="197FE01C" w14:textId="2E89292E">
            <w:pPr>
              <w:spacing w:line="240" w:lineRule="auto"/>
            </w:pPr>
            <w:r w:rsidRPr="00651CEA">
              <w:lastRenderedPageBreak/>
              <w:t>Table 7: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D344DE" w:rsidP="008F052B" w:rsidRDefault="00D344DE" w14:paraId="59C54DAA" w14:textId="27C198F1">
            <w:pPr>
              <w:spacing w:line="240" w:lineRule="auto"/>
            </w:pPr>
            <w:r w:rsidRPr="00651CEA">
              <w:t>Resources</w:t>
            </w:r>
          </w:p>
        </w:tc>
      </w:tr>
      <w:tr w:rsidRPr="00651CEA" w:rsidR="007A3A6E" w:rsidTr="00D344DE" w14:paraId="4688C84C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7A3A6E" w:rsidP="008F052B" w:rsidRDefault="007A3A6E" w14:paraId="73D3E9A4" w14:textId="77777777">
            <w:pPr>
              <w:spacing w:line="240" w:lineRule="auto"/>
            </w:pPr>
            <w:r w:rsidRPr="00651CEA">
              <w:t>Considerations: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7A3A6E" w:rsidP="008F052B" w:rsidRDefault="007A3A6E" w14:paraId="23B73569" w14:textId="77777777">
            <w:pPr>
              <w:spacing w:line="240" w:lineRule="auto"/>
            </w:pPr>
            <w:r w:rsidRPr="00651CEA">
              <w:t>To support the delivery of this workshop the following resources are suggested</w:t>
            </w:r>
          </w:p>
        </w:tc>
      </w:tr>
      <w:tr w:rsidRPr="00651CEA" w:rsidR="007A3A6E" w:rsidTr="00D344DE" w14:paraId="59FAA889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7A3A6E" w:rsidP="008F052B" w:rsidRDefault="007A3A6E" w14:paraId="0878EC92" w14:textId="77777777">
            <w:pPr>
              <w:spacing w:line="240" w:lineRule="auto"/>
            </w:pPr>
            <w:r w:rsidRPr="00651CEA">
              <w:t>Resource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7A3A6E" w:rsidP="007A3A6E" w:rsidRDefault="007A3A6E" w14:paraId="1A14E6C8" w14:textId="77777777">
            <w:pPr>
              <w:numPr>
                <w:ilvl w:val="0"/>
                <w:numId w:val="4"/>
              </w:numPr>
              <w:spacing w:line="240" w:lineRule="auto"/>
            </w:pPr>
            <w:r w:rsidRPr="00651CEA">
              <w:t>Online polling software (optional)</w:t>
            </w:r>
          </w:p>
          <w:p w:rsidRPr="00651CEA" w:rsidR="007A3A6E" w:rsidP="007A3A6E" w:rsidRDefault="007A3A6E" w14:paraId="2EE6521C" w14:textId="77777777">
            <w:pPr>
              <w:numPr>
                <w:ilvl w:val="0"/>
                <w:numId w:val="4"/>
              </w:numPr>
              <w:spacing w:line="240" w:lineRule="auto"/>
            </w:pPr>
            <w:r w:rsidRPr="00651CEA">
              <w:t>Online conferencing software - for example Teams / Zoom</w:t>
            </w:r>
          </w:p>
          <w:p w:rsidRPr="00651CEA" w:rsidR="007A3A6E" w:rsidP="007A3A6E" w:rsidRDefault="007A3A6E" w14:paraId="54E8D2A3" w14:textId="77777777">
            <w:pPr>
              <w:numPr>
                <w:ilvl w:val="0"/>
                <w:numId w:val="4"/>
              </w:numPr>
              <w:spacing w:line="240" w:lineRule="auto"/>
            </w:pPr>
            <w:r w:rsidRPr="00651CEA">
              <w:t>The ability to use online chat</w:t>
            </w:r>
          </w:p>
          <w:p w:rsidRPr="00651CEA" w:rsidR="007A3A6E" w:rsidP="007A3A6E" w:rsidRDefault="007A3A6E" w14:paraId="02E5A896" w14:textId="77777777">
            <w:pPr>
              <w:numPr>
                <w:ilvl w:val="0"/>
                <w:numId w:val="4"/>
              </w:numPr>
              <w:spacing w:line="240" w:lineRule="auto"/>
            </w:pPr>
            <w:r w:rsidRPr="00651CEA">
              <w:t xml:space="preserve">The ability to record a session and make it available for future use. Suggestion is to also include automatic transcription and potentially AI to enhance future use. </w:t>
            </w:r>
          </w:p>
          <w:p w:rsidRPr="00651CEA" w:rsidR="007A3A6E" w:rsidP="007A3A6E" w:rsidRDefault="007A3A6E" w14:paraId="3F812F26" w14:textId="77777777">
            <w:pPr>
              <w:numPr>
                <w:ilvl w:val="0"/>
                <w:numId w:val="4"/>
              </w:numPr>
              <w:spacing w:line="240" w:lineRule="auto"/>
            </w:pPr>
            <w:r w:rsidRPr="00651CEA">
              <w:t>Breakout rooms</w:t>
            </w:r>
          </w:p>
        </w:tc>
      </w:tr>
    </w:tbl>
    <w:p w:rsidRPr="00651CEA" w:rsidR="00AE26F9" w:rsidRDefault="00AE26F9" w14:paraId="615786A9" w14:textId="0020778D">
      <w:pPr>
        <w:rPr>
          <w:b/>
        </w:rPr>
      </w:pPr>
    </w:p>
    <w:p w:rsidRPr="00651CEA" w:rsidR="00AE26F9" w:rsidRDefault="00AE26F9" w14:paraId="75D5FC59" w14:textId="22D5167C">
      <w:pPr>
        <w:rPr>
          <w:b/>
          <w:sz w:val="24"/>
          <w:szCs w:val="24"/>
        </w:rPr>
      </w:pPr>
    </w:p>
    <w:tbl>
      <w:tblPr>
        <w:tblW w:w="106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1605"/>
        <w:gridCol w:w="2340"/>
        <w:gridCol w:w="2280"/>
        <w:gridCol w:w="4455"/>
      </w:tblGrid>
      <w:tr w:rsidR="2DC5B3E5" w:rsidTr="74C8984D" w14:paraId="1722B010">
        <w:trPr>
          <w:trHeight w:val="300"/>
          <w:tblHeader/>
        </w:trPr>
        <w:tc>
          <w:tcPr>
            <w:tcW w:w="1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4F49296" w:rsidP="2DC5B3E5" w:rsidRDefault="04F49296" w14:paraId="5DD7A7E2" w14:textId="322C4F4B">
            <w:pPr>
              <w:pStyle w:val="Normal"/>
              <w:spacing w:line="240" w:lineRule="auto"/>
              <w:rPr>
                <w:color w:val="000000" w:themeColor="text1" w:themeTint="FF" w:themeShade="FF"/>
                <w:sz w:val="24"/>
                <w:szCs w:val="24"/>
              </w:rPr>
            </w:pPr>
            <w:r w:rsidRPr="2DC5B3E5" w:rsidR="04F49296">
              <w:rPr>
                <w:color w:val="000000" w:themeColor="text1" w:themeTint="FF" w:themeShade="FF"/>
                <w:sz w:val="24"/>
                <w:szCs w:val="24"/>
              </w:rPr>
              <w:t xml:space="preserve">Appendix: 1 </w:t>
            </w:r>
          </w:p>
        </w:tc>
        <w:tc>
          <w:tcPr>
            <w:tcW w:w="23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4F49296" w:rsidP="2DC5B3E5" w:rsidRDefault="04F49296" w14:paraId="7E3F7620" w14:textId="1A1BDF75">
            <w:pPr>
              <w:pStyle w:val="Normal"/>
              <w:spacing w:line="240" w:lineRule="auto"/>
              <w:rPr>
                <w:color w:val="000000" w:themeColor="text1" w:themeTint="FF" w:themeShade="FF"/>
                <w:sz w:val="24"/>
                <w:szCs w:val="24"/>
              </w:rPr>
            </w:pPr>
            <w:r w:rsidRPr="2DC5B3E5" w:rsidR="04F49296">
              <w:rPr>
                <w:color w:val="000000" w:themeColor="text1" w:themeTint="FF" w:themeShade="FF"/>
                <w:sz w:val="24"/>
                <w:szCs w:val="24"/>
              </w:rPr>
              <w:t>Detailed workshop structure</w:t>
            </w:r>
          </w:p>
          <w:p w:rsidR="2DC5B3E5" w:rsidP="2DC5B3E5" w:rsidRDefault="2DC5B3E5" w14:paraId="00716B4D" w14:textId="5389A677">
            <w:pPr>
              <w:pStyle w:val="Normal"/>
              <w:spacing w:line="240" w:lineRule="auto"/>
              <w:rPr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DC5B3E5" w:rsidP="2DC5B3E5" w:rsidRDefault="2DC5B3E5" w14:paraId="5CFD5886" w14:textId="4A5B3AEF">
            <w:pPr>
              <w:pStyle w:val="Normal"/>
              <w:spacing w:line="240" w:lineRule="auto"/>
              <w:rPr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DC5B3E5" w:rsidP="2DC5B3E5" w:rsidRDefault="2DC5B3E5" w14:paraId="5C695098" w14:textId="18C44086">
            <w:pPr>
              <w:pStyle w:val="Normal"/>
              <w:spacing w:line="240" w:lineRule="auto"/>
              <w:rPr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Pr="00651CEA" w:rsidR="00AE26F9" w:rsidTr="74C8984D" w14:paraId="40AF8046" w14:textId="77777777">
        <w:trPr>
          <w:trHeight w:val="465"/>
        </w:trPr>
        <w:tc>
          <w:tcPr>
            <w:tcW w:w="1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P="63744851" w:rsidRDefault="4477CAAA" w14:paraId="2D3EE54F" w14:textId="77777777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51CEA">
              <w:rPr>
                <w:color w:val="000000" w:themeColor="text1"/>
                <w:sz w:val="24"/>
                <w:szCs w:val="24"/>
              </w:rPr>
              <w:t>Time</w:t>
            </w:r>
          </w:p>
        </w:tc>
        <w:tc>
          <w:tcPr>
            <w:tcW w:w="23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P="63744851" w:rsidRDefault="4477CAAA" w14:paraId="60EFCEA8" w14:textId="77777777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51CEA">
              <w:rPr>
                <w:color w:val="000000" w:themeColor="text1"/>
                <w:sz w:val="24"/>
                <w:szCs w:val="24"/>
              </w:rPr>
              <w:t>Detail</w:t>
            </w:r>
          </w:p>
        </w:tc>
        <w:tc>
          <w:tcPr>
            <w:tcW w:w="228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P="63744851" w:rsidRDefault="4477CAAA" w14:paraId="6AD7DD64" w14:textId="77777777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51CEA">
              <w:rPr>
                <w:color w:val="000000" w:themeColor="text1"/>
                <w:sz w:val="24"/>
                <w:szCs w:val="24"/>
              </w:rPr>
              <w:t>Facilitator Activity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P="63744851" w:rsidRDefault="4477CAAA" w14:paraId="765547C6" w14:textId="77777777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51CEA">
              <w:rPr>
                <w:color w:val="000000" w:themeColor="text1"/>
                <w:sz w:val="24"/>
                <w:szCs w:val="24"/>
              </w:rPr>
              <w:t>Participant Activity</w:t>
            </w:r>
          </w:p>
        </w:tc>
      </w:tr>
      <w:tr w:rsidRPr="00651CEA" w:rsidR="00AE26F9" w:rsidTr="74C8984D" w14:paraId="6E326DBF" w14:textId="77777777">
        <w:trPr>
          <w:trHeight w:val="480"/>
        </w:trPr>
        <w:tc>
          <w:tcPr>
            <w:tcW w:w="1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27D8D553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5 min</w:t>
            </w:r>
          </w:p>
        </w:tc>
        <w:tc>
          <w:tcPr>
            <w:tcW w:w="23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4477CAAA" w14:paraId="447C871A" w14:textId="755C1AFD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3AAC91A3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1</w:t>
            </w:r>
            <w:r w:rsidRPr="00651CEA" w:rsidR="33F1A2D6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Pr="00651CEA" w:rsidR="33F1A2D6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Title</w:t>
            </w:r>
          </w:p>
          <w:p w:rsidRPr="00651CEA" w:rsidR="00AE26F9" w:rsidRDefault="4477CAAA" w14:paraId="7857C1E4" w14:textId="4D8F0B18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1DC81669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2</w:t>
            </w:r>
            <w:r w:rsidRPr="00651CEA" w:rsidR="2D4A61C9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Pr="00651CEA" w:rsidR="2D4A61C9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Learning Outcomes</w:t>
            </w:r>
          </w:p>
          <w:p w:rsidRPr="00651CEA" w:rsidR="00AE26F9" w:rsidRDefault="4477CAAA" w14:paraId="59B632AD" w14:textId="1C9E1ED4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1750C507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3</w:t>
            </w:r>
            <w:r w:rsidRPr="00651CEA" w:rsidR="647FBBB4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 Content</w:t>
            </w:r>
          </w:p>
        </w:tc>
        <w:tc>
          <w:tcPr>
            <w:tcW w:w="228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3DC2F196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Presentation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7ABAE00E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What are their expectations?</w:t>
            </w:r>
          </w:p>
        </w:tc>
      </w:tr>
      <w:tr w:rsidRPr="00651CEA" w:rsidR="00AE26F9" w:rsidTr="74C8984D" w14:paraId="314A82F6" w14:textId="77777777">
        <w:trPr>
          <w:trHeight w:val="480"/>
        </w:trPr>
        <w:tc>
          <w:tcPr>
            <w:tcW w:w="1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1FA9318C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5 min</w:t>
            </w:r>
          </w:p>
        </w:tc>
        <w:tc>
          <w:tcPr>
            <w:tcW w:w="23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4477CAAA" w14:paraId="38DE96C2" w14:textId="1058B976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0452B459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4</w:t>
            </w:r>
            <w:r w:rsidRPr="00651CEA" w:rsidR="3E9C5A68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Pr="00651CEA" w:rsidR="3E9C5A68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BSU History and Values</w:t>
            </w:r>
          </w:p>
          <w:p w:rsidRPr="00651CEA" w:rsidR="00AE26F9" w:rsidRDefault="4477CAAA" w14:paraId="4E4A7495" w14:textId="74D0071B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0598595C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5</w:t>
            </w:r>
            <w:r w:rsidRPr="00651CEA" w:rsidR="3C275E28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Pr="00651CEA" w:rsidR="3C275E28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BSU Values</w:t>
            </w:r>
          </w:p>
        </w:tc>
        <w:tc>
          <w:tcPr>
            <w:tcW w:w="228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19674562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Presentation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29DD7E7E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Ask participants what “Professional Creative” means for them. Link to CPD3</w:t>
            </w:r>
          </w:p>
        </w:tc>
      </w:tr>
      <w:tr w:rsidRPr="00651CEA" w:rsidR="00AE26F9" w:rsidTr="74C8984D" w14:paraId="0BECD4CB" w14:textId="77777777">
        <w:trPr>
          <w:trHeight w:val="480"/>
        </w:trPr>
        <w:tc>
          <w:tcPr>
            <w:tcW w:w="1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128EF362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10 min</w:t>
            </w:r>
          </w:p>
        </w:tc>
        <w:tc>
          <w:tcPr>
            <w:tcW w:w="23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4477CAAA" w14:paraId="111BAC2E" w14:textId="37228CCE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7FB93173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6</w:t>
            </w:r>
            <w:r w:rsidRPr="00651CEA" w:rsidR="3981643D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Pr="00651CEA" w:rsidR="3981643D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Make it yours</w:t>
            </w:r>
          </w:p>
          <w:p w:rsidRPr="00651CEA" w:rsidR="00AE26F9" w:rsidRDefault="00AE26F9" w14:paraId="6DA90F50" w14:textId="77777777">
            <w:pPr>
              <w:spacing w:line="240" w:lineRule="auto"/>
              <w:rPr>
                <w:sz w:val="24"/>
                <w:szCs w:val="24"/>
              </w:rPr>
            </w:pPr>
          </w:p>
          <w:p w:rsidRPr="00651CEA" w:rsidR="00AE26F9" w:rsidRDefault="00AE26F9" w14:paraId="09BD6F85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436BF3BE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Facilitating activity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1F72A33B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 xml:space="preserve">Participants to reflect on what makes them proud of working in their institution. </w:t>
            </w:r>
          </w:p>
        </w:tc>
      </w:tr>
      <w:tr w:rsidRPr="00651CEA" w:rsidR="00AE26F9" w:rsidTr="74C8984D" w14:paraId="45F96EEC" w14:textId="77777777">
        <w:trPr>
          <w:trHeight w:val="480"/>
        </w:trPr>
        <w:tc>
          <w:tcPr>
            <w:tcW w:w="1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17AC38BB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10 min</w:t>
            </w:r>
          </w:p>
        </w:tc>
        <w:tc>
          <w:tcPr>
            <w:tcW w:w="23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4477CAAA" w14:paraId="45090E43" w14:textId="393F859E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4E92CEBC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7</w:t>
            </w:r>
            <w:r w:rsidRPr="00651CEA" w:rsidR="7B23507D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Pr="00651CEA" w:rsidR="3962C4C2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Strategy 2030</w:t>
            </w:r>
          </w:p>
          <w:p w:rsidRPr="00651CEA" w:rsidR="00AE26F9" w:rsidRDefault="4477CAAA" w14:paraId="07750040" w14:textId="0D21396E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60335FF6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8</w:t>
            </w:r>
            <w:r w:rsidRPr="00651CEA" w:rsidR="6C452998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Pr="00651CEA" w:rsidR="6C452998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Make it yours</w:t>
            </w:r>
          </w:p>
        </w:tc>
        <w:tc>
          <w:tcPr>
            <w:tcW w:w="228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2E975DE9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Presentation and Facilitating Activity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7FFA7222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How those principles apply to their own institution.</w:t>
            </w:r>
          </w:p>
        </w:tc>
      </w:tr>
      <w:tr w:rsidRPr="00651CEA" w:rsidR="00AE26F9" w:rsidTr="74C8984D" w14:paraId="6E10CE06" w14:textId="77777777">
        <w:trPr>
          <w:trHeight w:val="480"/>
        </w:trPr>
        <w:tc>
          <w:tcPr>
            <w:tcW w:w="1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0D213538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 xml:space="preserve">10 min </w:t>
            </w:r>
          </w:p>
        </w:tc>
        <w:tc>
          <w:tcPr>
            <w:tcW w:w="23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4477CAAA" w14:paraId="4E0364E2" w14:textId="427BBB72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104D82B5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9</w:t>
            </w:r>
            <w:r w:rsidRPr="00651CEA" w:rsidR="2E3DB0AF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Pr="00651CEA" w:rsidR="2E3DB0AF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Educational Partnerships</w:t>
            </w:r>
          </w:p>
          <w:p w:rsidRPr="00651CEA" w:rsidR="00AE26F9" w:rsidRDefault="4477CAAA" w14:paraId="73420D23" w14:textId="55424BB0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348CE025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10</w:t>
            </w:r>
            <w:r w:rsidRPr="00651CEA" w:rsidR="3EF103A6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Pr="00651CEA" w:rsidR="3EF103A6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 xml:space="preserve">What is a partnership </w:t>
            </w:r>
          </w:p>
          <w:p w:rsidRPr="00651CEA" w:rsidR="00AE26F9" w:rsidRDefault="00AE26F9" w14:paraId="47FEEC27" w14:textId="77777777">
            <w:pPr>
              <w:spacing w:line="240" w:lineRule="auto"/>
              <w:rPr>
                <w:sz w:val="24"/>
                <w:szCs w:val="24"/>
              </w:rPr>
            </w:pPr>
          </w:p>
          <w:p w:rsidRPr="00651CEA" w:rsidR="00AE26F9" w:rsidRDefault="00AE26F9" w14:paraId="19B67880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0839824C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Presentation and Facilitating Activity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21484F24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 xml:space="preserve">Encourage participants to think about mutual expectations. </w:t>
            </w:r>
          </w:p>
        </w:tc>
      </w:tr>
      <w:tr w:rsidRPr="00651CEA" w:rsidR="00AE26F9" w:rsidTr="74C8984D" w14:paraId="4A0F57E8" w14:textId="77777777">
        <w:trPr>
          <w:trHeight w:val="480"/>
        </w:trPr>
        <w:tc>
          <w:tcPr>
            <w:tcW w:w="1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15BCB3FE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5 min</w:t>
            </w:r>
          </w:p>
        </w:tc>
        <w:tc>
          <w:tcPr>
            <w:tcW w:w="23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4477CAAA" w14:paraId="0351DBD6" w14:textId="30669815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5ABE8846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11</w:t>
            </w:r>
            <w:r w:rsidRPr="00651CEA" w:rsidR="427EBBEE">
              <w:rPr>
                <w:sz w:val="24"/>
                <w:szCs w:val="24"/>
              </w:rPr>
              <w:t xml:space="preserve"> – Educational Partners </w:t>
            </w:r>
            <w:r w:rsidRPr="00651CEA">
              <w:rPr>
                <w:sz w:val="24"/>
                <w:szCs w:val="24"/>
              </w:rPr>
              <w:t>Toolkit</w:t>
            </w:r>
          </w:p>
          <w:p w:rsidRPr="00651CEA" w:rsidR="00AE26F9" w:rsidRDefault="4477CAAA" w14:paraId="766B5BEF" w14:textId="4DF0E2B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16288966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12</w:t>
            </w:r>
            <w:r w:rsidRPr="00651CEA" w:rsidR="5FBD5AFE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Pr="00651CEA" w:rsidR="5FBD5AFE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Teach</w:t>
            </w:r>
            <w:r w:rsidRPr="00651CEA" w:rsidR="72553BE8">
              <w:rPr>
                <w:sz w:val="24"/>
                <w:szCs w:val="24"/>
              </w:rPr>
              <w:t>i</w:t>
            </w:r>
            <w:r w:rsidRPr="00651CEA">
              <w:rPr>
                <w:sz w:val="24"/>
                <w:szCs w:val="24"/>
              </w:rPr>
              <w:t>ng Expertise Guide</w:t>
            </w:r>
          </w:p>
          <w:p w:rsidRPr="00651CEA" w:rsidR="00AE26F9" w:rsidRDefault="4477CAAA" w14:paraId="0FB2CCB3" w14:textId="7274B400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0DB2ED94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13</w:t>
            </w:r>
            <w:r w:rsidRPr="00651CEA" w:rsidR="70112BAC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Pr="00651CEA" w:rsidR="70112BAC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Key Contacts BSU</w:t>
            </w:r>
          </w:p>
          <w:p w:rsidRPr="00651CEA" w:rsidR="00AE26F9" w:rsidRDefault="4477CAAA" w14:paraId="5963B695" w14:textId="17B74DD0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7BFA20EC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14</w:t>
            </w:r>
            <w:r w:rsidRPr="00651CEA" w:rsidR="44CB5E5C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Pr="00651CEA" w:rsidR="3B923DA3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Partnership Support</w:t>
            </w:r>
          </w:p>
          <w:p w:rsidRPr="00651CEA" w:rsidR="00AE26F9" w:rsidRDefault="00AE26F9" w14:paraId="61605DE0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48FE3BDB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lastRenderedPageBreak/>
              <w:t>Presentation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5C4B2676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 xml:space="preserve">Make sure that participants know about this document and the weblinks. </w:t>
            </w:r>
          </w:p>
        </w:tc>
      </w:tr>
      <w:tr w:rsidRPr="00651CEA" w:rsidR="00AE26F9" w:rsidTr="74C8984D" w14:paraId="1FB55DEB" w14:textId="77777777">
        <w:trPr>
          <w:trHeight w:val="480"/>
        </w:trPr>
        <w:tc>
          <w:tcPr>
            <w:tcW w:w="1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49AC2D5B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5 min</w:t>
            </w:r>
          </w:p>
        </w:tc>
        <w:tc>
          <w:tcPr>
            <w:tcW w:w="23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4477CAAA" w14:paraId="6D54E03C" w14:textId="0C453EC6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6614383C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15</w:t>
            </w:r>
            <w:r w:rsidRPr="00651CEA" w:rsidR="6C645485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Pr="00651CEA" w:rsidR="6C645485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Delivering Teaching Excellence</w:t>
            </w:r>
          </w:p>
          <w:p w:rsidRPr="00651CEA" w:rsidR="00AE26F9" w:rsidRDefault="4477CAAA" w14:paraId="6C2B5861" w14:textId="51DEB3FD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24C2FFFD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16</w:t>
            </w:r>
            <w:r w:rsidRPr="00651CEA" w:rsidR="7690AFDB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Pr="00651CEA" w:rsidR="7690AFDB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 xml:space="preserve">Microsite (may be delighted) </w:t>
            </w:r>
          </w:p>
          <w:p w:rsidRPr="00651CEA" w:rsidR="00AE26F9" w:rsidRDefault="4477CAAA" w14:paraId="55EA615F" w14:textId="66485772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15775502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17</w:t>
            </w:r>
            <w:r w:rsidRPr="00651CEA" w:rsidR="59DD6408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Pr="00651CEA" w:rsidR="59DD6408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CPD List</w:t>
            </w:r>
          </w:p>
        </w:tc>
        <w:tc>
          <w:tcPr>
            <w:tcW w:w="228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1BA65527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Presentation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571D7243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 xml:space="preserve">Encourage participants to think about their CPD needs and check what is available.  </w:t>
            </w:r>
          </w:p>
        </w:tc>
      </w:tr>
      <w:tr w:rsidRPr="00651CEA" w:rsidR="00AE26F9" w:rsidTr="74C8984D" w14:paraId="153A40E7" w14:textId="77777777">
        <w:trPr>
          <w:trHeight w:val="480"/>
        </w:trPr>
        <w:tc>
          <w:tcPr>
            <w:tcW w:w="1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0BE0B13A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5 min</w:t>
            </w:r>
          </w:p>
        </w:tc>
        <w:tc>
          <w:tcPr>
            <w:tcW w:w="23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4477CAAA" w14:paraId="45FBC208" w14:textId="3F16D669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2D2F4607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18</w:t>
            </w:r>
            <w:r w:rsidRPr="00651CEA" w:rsidR="2E66CF8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Pr="00651CEA" w:rsidR="2E66CF8A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Summary</w:t>
            </w:r>
          </w:p>
          <w:p w:rsidRPr="00651CEA" w:rsidR="00AE26F9" w:rsidRDefault="4477CAAA" w14:paraId="664F7D14" w14:textId="3D8A794F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14022013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19</w:t>
            </w:r>
            <w:r w:rsidRPr="00651CEA" w:rsidR="3B6E95AF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Pr="00651CEA" w:rsidR="3B6E95AF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Just one Thing</w:t>
            </w:r>
          </w:p>
          <w:p w:rsidRPr="00651CEA" w:rsidR="00AE26F9" w:rsidRDefault="4477CAAA" w14:paraId="127E4FBF" w14:textId="77BE39B4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S</w:t>
            </w:r>
            <w:r w:rsidRPr="00651CEA" w:rsidR="0A4A1083">
              <w:rPr>
                <w:sz w:val="24"/>
                <w:szCs w:val="24"/>
              </w:rPr>
              <w:t xml:space="preserve">lide </w:t>
            </w:r>
            <w:r w:rsidRPr="00651CEA">
              <w:rPr>
                <w:sz w:val="24"/>
                <w:szCs w:val="24"/>
              </w:rPr>
              <w:t>20</w:t>
            </w:r>
            <w:r w:rsidRPr="00651CEA" w:rsidR="7D0CAD31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-</w:t>
            </w:r>
            <w:r w:rsidRPr="00651CEA" w:rsidR="7D0CAD31">
              <w:rPr>
                <w:sz w:val="24"/>
                <w:szCs w:val="24"/>
              </w:rPr>
              <w:t xml:space="preserve"> </w:t>
            </w:r>
            <w:r w:rsidRPr="00651CEA">
              <w:rPr>
                <w:sz w:val="24"/>
                <w:szCs w:val="24"/>
              </w:rPr>
              <w:t>Resources</w:t>
            </w:r>
          </w:p>
        </w:tc>
        <w:tc>
          <w:tcPr>
            <w:tcW w:w="228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12C5FFF2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Presentation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50F8AB2C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 xml:space="preserve">Encourage students to ask questions that are not frequently asked. </w:t>
            </w:r>
          </w:p>
          <w:p w:rsidRPr="00651CEA" w:rsidR="00AE26F9" w:rsidRDefault="002A5CE9" w14:paraId="6ECBA307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 xml:space="preserve">Ask participants to choose one thing they take away from this workshop. </w:t>
            </w:r>
          </w:p>
        </w:tc>
      </w:tr>
      <w:tr w:rsidRPr="00651CEA" w:rsidR="00AE26F9" w:rsidTr="74C8984D" w14:paraId="2054B9A1" w14:textId="77777777">
        <w:trPr>
          <w:trHeight w:val="480"/>
        </w:trPr>
        <w:tc>
          <w:tcPr>
            <w:tcW w:w="1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76D88D0B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5 min</w:t>
            </w:r>
          </w:p>
        </w:tc>
        <w:tc>
          <w:tcPr>
            <w:tcW w:w="23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4477CAAA" w14:paraId="6CA7E8DD" w14:textId="3A1A465F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Q</w:t>
            </w:r>
            <w:r w:rsidRPr="00651CEA" w:rsidR="30A13792">
              <w:rPr>
                <w:sz w:val="24"/>
                <w:szCs w:val="24"/>
              </w:rPr>
              <w:t>uestions and answers</w:t>
            </w:r>
          </w:p>
        </w:tc>
        <w:tc>
          <w:tcPr>
            <w:tcW w:w="228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009D4885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Responding</w:t>
            </w:r>
          </w:p>
        </w:tc>
        <w:tc>
          <w:tcPr>
            <w:tcW w:w="44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51CEA" w:rsidR="00AE26F9" w:rsidRDefault="002A5CE9" w14:paraId="2CF3CEE4" w14:textId="77777777">
            <w:pPr>
              <w:spacing w:line="240" w:lineRule="auto"/>
              <w:rPr>
                <w:sz w:val="24"/>
                <w:szCs w:val="24"/>
              </w:rPr>
            </w:pPr>
            <w:r w:rsidRPr="00651CEA">
              <w:rPr>
                <w:sz w:val="24"/>
                <w:szCs w:val="24"/>
              </w:rPr>
              <w:t>Participants to ask questions</w:t>
            </w:r>
          </w:p>
        </w:tc>
      </w:tr>
    </w:tbl>
    <w:p w:rsidRPr="00651CEA" w:rsidR="00AE26F9" w:rsidRDefault="00AE26F9" w14:paraId="6D620853" w14:textId="77777777">
      <w:pPr>
        <w:rPr>
          <w:b/>
        </w:rPr>
      </w:pPr>
    </w:p>
    <w:sectPr w:rsidRPr="00651CEA" w:rsidR="00AE26F9">
      <w:headerReference w:type="default" r:id="rId12"/>
      <w:footerReference w:type="default" r:id="rId13"/>
      <w:pgSz w:w="11909" w:h="16834" w:orient="portrait"/>
      <w:pgMar w:top="1133" w:right="566" w:bottom="1133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96329" w:rsidRDefault="00296329" w14:paraId="4A26CF07" w14:textId="77777777">
      <w:pPr>
        <w:spacing w:line="240" w:lineRule="auto"/>
      </w:pPr>
      <w:r>
        <w:separator/>
      </w:r>
    </w:p>
  </w:endnote>
  <w:endnote w:type="continuationSeparator" w:id="0">
    <w:p w:rsidR="00296329" w:rsidRDefault="00296329" w14:paraId="5007B13B" w14:textId="77777777">
      <w:pPr>
        <w:spacing w:line="240" w:lineRule="auto"/>
      </w:pPr>
      <w:r>
        <w:continuationSeparator/>
      </w:r>
    </w:p>
  </w:endnote>
  <w:endnote w:type="continuationNotice" w:id="1">
    <w:p w:rsidR="00296329" w:rsidRDefault="00296329" w14:paraId="3BCD826C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ven Pro">
    <w:altName w:val="Calibri"/>
    <w:charset w:val="00"/>
    <w:family w:val="auto"/>
    <w:pitch w:val="default"/>
    <w:embedRegular w:fontKey="{A8055518-788D-43F4-91CE-3599EAFC2638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FBE4F13-264C-4263-ACDC-07EE67EF6CAC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8390327-207C-47C2-9C01-0CA138D9C4BE}" r:id="rId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E26F9" w:rsidRDefault="002A5CE9" w14:paraId="1F026A49" w14:textId="77777777">
    <w:pPr>
      <w:jc w:val="right"/>
      <w:rPr>
        <w:sz w:val="16"/>
        <w:szCs w:val="16"/>
      </w:rPr>
    </w:pPr>
    <w:r>
      <w:rPr>
        <w:sz w:val="16"/>
        <w:szCs w:val="16"/>
      </w:rPr>
      <w:t>L&amp;T Workshop Template | October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96329" w:rsidRDefault="00296329" w14:paraId="78EAEE46" w14:textId="77777777">
      <w:pPr>
        <w:spacing w:line="240" w:lineRule="auto"/>
      </w:pPr>
      <w:r>
        <w:separator/>
      </w:r>
    </w:p>
  </w:footnote>
  <w:footnote w:type="continuationSeparator" w:id="0">
    <w:p w:rsidR="00296329" w:rsidRDefault="00296329" w14:paraId="61529799" w14:textId="77777777">
      <w:pPr>
        <w:spacing w:line="240" w:lineRule="auto"/>
      </w:pPr>
      <w:r>
        <w:continuationSeparator/>
      </w:r>
    </w:p>
  </w:footnote>
  <w:footnote w:type="continuationNotice" w:id="1">
    <w:p w:rsidR="00296329" w:rsidRDefault="00296329" w14:paraId="54446C08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4F2E3F" w:rsidR="004F2E3F" w:rsidP="004F2E3F" w:rsidRDefault="00D84B62" w14:paraId="0031D02F" w14:textId="4A8621B4">
    <w:r>
      <w:rPr>
        <w:noProof/>
      </w:rPr>
      <w:drawing>
        <wp:anchor distT="0" distB="0" distL="114300" distR="114300" simplePos="0" relativeHeight="251658241" behindDoc="0" locked="0" layoutInCell="1" allowOverlap="1" wp14:anchorId="71744596" wp14:editId="16C7CF7C">
          <wp:simplePos x="0" y="0"/>
          <wp:positionH relativeFrom="margin">
            <wp:align>right</wp:align>
          </wp:positionH>
          <wp:positionV relativeFrom="paragraph">
            <wp:posOffset>-152400</wp:posOffset>
          </wp:positionV>
          <wp:extent cx="2178412" cy="488474"/>
          <wp:effectExtent l="0" t="0" r="0" b="6985"/>
          <wp:wrapSquare wrapText="bothSides"/>
          <wp:docPr id="1" name="image1.png" descr="Transformed Educational Consultancy &#10;A black background with a black square&#10;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Transformed Educational Consultancy &#10;A black background with a black square&#10;&#10;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8412" cy="4884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4F2E3F">
      <w:rPr>
        <w:noProof/>
      </w:rPr>
      <w:drawing>
        <wp:anchor distT="0" distB="0" distL="114300" distR="114300" simplePos="0" relativeHeight="251658240" behindDoc="1" locked="0" layoutInCell="1" allowOverlap="1" wp14:anchorId="048BBF2D" wp14:editId="64ABBE01">
          <wp:simplePos x="0" y="0"/>
          <wp:positionH relativeFrom="margin">
            <wp:align>left</wp:align>
          </wp:positionH>
          <wp:positionV relativeFrom="paragraph">
            <wp:posOffset>-342900</wp:posOffset>
          </wp:positionV>
          <wp:extent cx="714375" cy="704850"/>
          <wp:effectExtent l="0" t="0" r="9525" b="0"/>
          <wp:wrapTight wrapText="bothSides">
            <wp:wrapPolygon edited="0">
              <wp:start x="0" y="0"/>
              <wp:lineTo x="0" y="18681"/>
              <wp:lineTo x="2304" y="18681"/>
              <wp:lineTo x="2304" y="21016"/>
              <wp:lineTo x="21312" y="21016"/>
              <wp:lineTo x="21312" y="2919"/>
              <wp:lineTo x="19008" y="0"/>
              <wp:lineTo x="0" y="0"/>
            </wp:wrapPolygon>
          </wp:wrapTight>
          <wp:docPr id="561739905" name="Picture 1" descr="BSU learning &#10;&#10;A blue and white logo&#10;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739905" name="Picture 1" descr="BSU learning &#10;&#10;A blue and white logo&#10;&#10;&#10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2E3F">
      <w:rPr>
        <w:noProof/>
      </w:rPr>
      <w:t xml:space="preserve">                                                                                             </w:t>
    </w:r>
  </w:p>
  <w:p w:rsidR="00AE26F9" w:rsidRDefault="00AE26F9" w14:paraId="6AFD6B7D" w14:textId="3C0C18E2"/>
  <w:p w:rsidR="00AE26F9" w:rsidRDefault="00000000" w14:paraId="17119718" w14:textId="77777777">
    <w:r>
      <w:pict w14:anchorId="58B78FE6">
        <v:rect id="_x0000_i1025" style="width:0;height:1.5pt" o:hr="t" o:hrstd="t" o:hralign="center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67C15"/>
    <w:multiLevelType w:val="multilevel"/>
    <w:tmpl w:val="1B62CC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1961E2"/>
    <w:multiLevelType w:val="multilevel"/>
    <w:tmpl w:val="BDAA9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B41149"/>
    <w:multiLevelType w:val="multilevel"/>
    <w:tmpl w:val="A5DC8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C7935B1"/>
    <w:multiLevelType w:val="multilevel"/>
    <w:tmpl w:val="27E01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39253977">
    <w:abstractNumId w:val="0"/>
  </w:num>
  <w:num w:numId="2" w16cid:durableId="1020744153">
    <w:abstractNumId w:val="3"/>
  </w:num>
  <w:num w:numId="3" w16cid:durableId="1869634969">
    <w:abstractNumId w:val="1"/>
  </w:num>
  <w:num w:numId="4" w16cid:durableId="2862055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6F9"/>
    <w:rsid w:val="0010633F"/>
    <w:rsid w:val="00194D87"/>
    <w:rsid w:val="001A4A01"/>
    <w:rsid w:val="001E1B08"/>
    <w:rsid w:val="002005FA"/>
    <w:rsid w:val="00295A42"/>
    <w:rsid w:val="00296329"/>
    <w:rsid w:val="002A5CE9"/>
    <w:rsid w:val="00361828"/>
    <w:rsid w:val="00395239"/>
    <w:rsid w:val="00436A3A"/>
    <w:rsid w:val="00453207"/>
    <w:rsid w:val="004A4D1F"/>
    <w:rsid w:val="004C338A"/>
    <w:rsid w:val="004F2E3F"/>
    <w:rsid w:val="004F4BBA"/>
    <w:rsid w:val="005A2E86"/>
    <w:rsid w:val="00643652"/>
    <w:rsid w:val="00651CEA"/>
    <w:rsid w:val="0069299C"/>
    <w:rsid w:val="00696A06"/>
    <w:rsid w:val="006B3B4F"/>
    <w:rsid w:val="006C2D7B"/>
    <w:rsid w:val="006F73BB"/>
    <w:rsid w:val="00722978"/>
    <w:rsid w:val="007A3A6E"/>
    <w:rsid w:val="007B00A3"/>
    <w:rsid w:val="007D77BD"/>
    <w:rsid w:val="007E04B4"/>
    <w:rsid w:val="007E3412"/>
    <w:rsid w:val="00804409"/>
    <w:rsid w:val="00913362"/>
    <w:rsid w:val="00945BBF"/>
    <w:rsid w:val="009C238E"/>
    <w:rsid w:val="00A05866"/>
    <w:rsid w:val="00A2777A"/>
    <w:rsid w:val="00A5634B"/>
    <w:rsid w:val="00AE26F9"/>
    <w:rsid w:val="00AF4BAF"/>
    <w:rsid w:val="00B21BBB"/>
    <w:rsid w:val="00C62590"/>
    <w:rsid w:val="00CB66BD"/>
    <w:rsid w:val="00CD72C3"/>
    <w:rsid w:val="00D344DE"/>
    <w:rsid w:val="00D64A7E"/>
    <w:rsid w:val="00D84B62"/>
    <w:rsid w:val="00E9133D"/>
    <w:rsid w:val="00EE3915"/>
    <w:rsid w:val="00F419B3"/>
    <w:rsid w:val="00F511DA"/>
    <w:rsid w:val="00F7469A"/>
    <w:rsid w:val="018FA8C0"/>
    <w:rsid w:val="039D8C30"/>
    <w:rsid w:val="0452B459"/>
    <w:rsid w:val="04F49296"/>
    <w:rsid w:val="05377A9D"/>
    <w:rsid w:val="0598595C"/>
    <w:rsid w:val="08812B0F"/>
    <w:rsid w:val="0A4A1083"/>
    <w:rsid w:val="0DB2ED94"/>
    <w:rsid w:val="104D82B5"/>
    <w:rsid w:val="14022013"/>
    <w:rsid w:val="15775502"/>
    <w:rsid w:val="16288966"/>
    <w:rsid w:val="1750C507"/>
    <w:rsid w:val="1AB129F0"/>
    <w:rsid w:val="1B38E4C5"/>
    <w:rsid w:val="1DC81669"/>
    <w:rsid w:val="24C2FFFD"/>
    <w:rsid w:val="2B8F6F02"/>
    <w:rsid w:val="2D2F4607"/>
    <w:rsid w:val="2D4A61C9"/>
    <w:rsid w:val="2DC5B3E5"/>
    <w:rsid w:val="2E3DB0AF"/>
    <w:rsid w:val="2E66CF8A"/>
    <w:rsid w:val="30A13792"/>
    <w:rsid w:val="31C08F94"/>
    <w:rsid w:val="33F1A2D6"/>
    <w:rsid w:val="348CE025"/>
    <w:rsid w:val="3962C4C2"/>
    <w:rsid w:val="3981643D"/>
    <w:rsid w:val="3AAC91A3"/>
    <w:rsid w:val="3B0FB92A"/>
    <w:rsid w:val="3B6E95AF"/>
    <w:rsid w:val="3B923DA3"/>
    <w:rsid w:val="3C275E28"/>
    <w:rsid w:val="3D5B592A"/>
    <w:rsid w:val="3D62342E"/>
    <w:rsid w:val="3E9C5A68"/>
    <w:rsid w:val="3EF103A6"/>
    <w:rsid w:val="3F8DEC2D"/>
    <w:rsid w:val="427EBBEE"/>
    <w:rsid w:val="4477CAAA"/>
    <w:rsid w:val="44CB5E5C"/>
    <w:rsid w:val="49BF7FDA"/>
    <w:rsid w:val="49F8F323"/>
    <w:rsid w:val="4E92CEBC"/>
    <w:rsid w:val="59DD6408"/>
    <w:rsid w:val="5ABE8846"/>
    <w:rsid w:val="5FBD5AFE"/>
    <w:rsid w:val="60335FF6"/>
    <w:rsid w:val="63744851"/>
    <w:rsid w:val="646D85DA"/>
    <w:rsid w:val="647FBBB4"/>
    <w:rsid w:val="6614383C"/>
    <w:rsid w:val="667E54C0"/>
    <w:rsid w:val="68CD40C5"/>
    <w:rsid w:val="6C452998"/>
    <w:rsid w:val="6C4AC9A0"/>
    <w:rsid w:val="6C645485"/>
    <w:rsid w:val="6D7CBF14"/>
    <w:rsid w:val="70112BAC"/>
    <w:rsid w:val="72553BE8"/>
    <w:rsid w:val="74C8984D"/>
    <w:rsid w:val="7690AFDB"/>
    <w:rsid w:val="789CC412"/>
    <w:rsid w:val="7B23507D"/>
    <w:rsid w:val="7BFA20EC"/>
    <w:rsid w:val="7D0CAD31"/>
    <w:rsid w:val="7FB9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A880FD"/>
  <w15:docId w15:val="{A4389DAC-A548-4551-91CB-D2F5AD2DF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5BBF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45BBF"/>
  </w:style>
  <w:style w:type="paragraph" w:styleId="Footer">
    <w:name w:val="footer"/>
    <w:basedOn w:val="Normal"/>
    <w:link w:val="FooterChar"/>
    <w:uiPriority w:val="99"/>
    <w:unhideWhenUsed/>
    <w:rsid w:val="00945BBF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45BBF"/>
  </w:style>
  <w:style w:type="paragraph" w:styleId="NormalWeb">
    <w:name w:val="Normal (Web)"/>
    <w:basedOn w:val="Normal"/>
    <w:uiPriority w:val="99"/>
    <w:semiHidden/>
    <w:unhideWhenUsed/>
    <w:rsid w:val="004F2E3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44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bathspa.ac.uk/projects/teaching-expertise-guide/educational-partnerships-support-and-resources/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CDB5FF491D143B9855EA991689B6A" ma:contentTypeVersion="14" ma:contentTypeDescription="Create a new document." ma:contentTypeScope="" ma:versionID="ca1a55901395ae8d1715e8365c813e24">
  <xsd:schema xmlns:xsd="http://www.w3.org/2001/XMLSchema" xmlns:xs="http://www.w3.org/2001/XMLSchema" xmlns:p="http://schemas.microsoft.com/office/2006/metadata/properties" xmlns:ns2="80d6cebe-6bc5-4fc1-8743-43be78958a5c" xmlns:ns3="670e9a06-2558-4476-a465-8b2886ca3e74" targetNamespace="http://schemas.microsoft.com/office/2006/metadata/properties" ma:root="true" ma:fieldsID="b8e0b36757283b14409c5905b460aa47" ns2:_="" ns3:_="">
    <xsd:import namespace="80d6cebe-6bc5-4fc1-8743-43be78958a5c"/>
    <xsd:import namespace="670e9a06-2558-4476-a465-8b2886ca3e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6cebe-6bc5-4fc1-8743-43be78958a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0426f3f-527e-4846-a0f4-84d135560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e9a06-2558-4476-a465-8b2886ca3e7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d1b9c6d-a1e5-40fc-9aa1-a0f558db8621}" ma:internalName="TaxCatchAll" ma:showField="CatchAllData" ma:web="670e9a06-2558-4476-a465-8b2886ca3e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0e9a06-2558-4476-a465-8b2886ca3e74" xsi:nil="true"/>
    <lcf76f155ced4ddcb4097134ff3c332f xmlns="80d6cebe-6bc5-4fc1-8743-43be78958a5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53CC9-31D5-4785-8E21-79C5273C27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d6cebe-6bc5-4fc1-8743-43be78958a5c"/>
    <ds:schemaRef ds:uri="670e9a06-2558-4476-a465-8b2886ca3e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338AF0-6B27-493F-9BC5-03FCBE54BC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30FAA9-7A3F-41F0-9FC2-12787D1B1012}">
  <ds:schemaRefs>
    <ds:schemaRef ds:uri="http://schemas.microsoft.com/office/2006/metadata/properties"/>
    <ds:schemaRef ds:uri="http://schemas.microsoft.com/office/infopath/2007/PartnerControls"/>
    <ds:schemaRef ds:uri="670e9a06-2558-4476-a465-8b2886ca3e74"/>
    <ds:schemaRef ds:uri="80d6cebe-6bc5-4fc1-8743-43be78958a5c"/>
  </ds:schemaRefs>
</ds:datastoreItem>
</file>

<file path=customXml/itemProps4.xml><?xml version="1.0" encoding="utf-8"?>
<ds:datastoreItem xmlns:ds="http://schemas.openxmlformats.org/officeDocument/2006/customXml" ds:itemID="{8EE594F4-9239-421F-881B-A23E32DED17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Transform_ED_2</dc:creator>
  <lastModifiedBy>Lorna Lewis</lastModifiedBy>
  <revision>27</revision>
  <dcterms:created xsi:type="dcterms:W3CDTF">2025-01-23T07:15:00.0000000Z</dcterms:created>
  <dcterms:modified xsi:type="dcterms:W3CDTF">2025-01-27T12:22:15.6788865Z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0x01010024CCDB5FF491D143B9855EA991689B6A</vt:lpwstr>
  </property>
  <property fmtid="{D5CDD505-2E9C-101B-9397-08002B2CF9AE}" pid="3" name="MSIP_Label_43c9f532-f68c-4710-a80c-2dea02e48496_Enabled">
    <vt:lpwstr>true</vt:lpwstr>
  </property>
  <property fmtid="{D5CDD505-2E9C-101B-9397-08002B2CF9AE}" pid="4" name="MSIP_Label_43c9f532-f68c-4710-a80c-2dea02e48496_SetDate">
    <vt:lpwstr>2025-01-22T17:12:43Z</vt:lpwstr>
  </property>
  <property fmtid="{D5CDD505-2E9C-101B-9397-08002B2CF9AE}" pid="5" name="MSIP_Label_43c9f532-f68c-4710-a80c-2dea02e48496_Method">
    <vt:lpwstr>Standard</vt:lpwstr>
  </property>
  <property fmtid="{D5CDD505-2E9C-101B-9397-08002B2CF9AE}" pid="6" name="MSIP_Label_43c9f532-f68c-4710-a80c-2dea02e48496_Name">
    <vt:lpwstr>Restricted Label</vt:lpwstr>
  </property>
  <property fmtid="{D5CDD505-2E9C-101B-9397-08002B2CF9AE}" pid="7" name="MSIP_Label_43c9f532-f68c-4710-a80c-2dea02e48496_SiteId">
    <vt:lpwstr>23706653-cd57-4504-9a59-0960251db4b0</vt:lpwstr>
  </property>
  <property fmtid="{D5CDD505-2E9C-101B-9397-08002B2CF9AE}" pid="8" name="MSIP_Label_43c9f532-f68c-4710-a80c-2dea02e48496_ActionId">
    <vt:lpwstr>54a2e650-66fb-4d1d-8e05-2860599a9721</vt:lpwstr>
  </property>
  <property fmtid="{D5CDD505-2E9C-101B-9397-08002B2CF9AE}" pid="9" name="MSIP_Label_43c9f532-f68c-4710-a80c-2dea02e48496_ContentBits">
    <vt:lpwstr>0</vt:lpwstr>
  </property>
  <property fmtid="{D5CDD505-2E9C-101B-9397-08002B2CF9AE}" pid="10" name="MSIP_Label_43c9f532-f68c-4710-a80c-2dea02e48496_Tag">
    <vt:lpwstr>10, 3, 0, 2</vt:lpwstr>
  </property>
  <property fmtid="{D5CDD505-2E9C-101B-9397-08002B2CF9AE}" pid="11" name="MediaServiceImageTags">
    <vt:lpwstr/>
  </property>
</Properties>
</file>