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E7"/>
  <w:body>
    <w:p w:rsidRPr="00A66F77" w:rsidR="00454A54" w:rsidP="22F4B561" w:rsidRDefault="445E27A4" w14:paraId="5085800D" w14:textId="62EA5089" w14:noSpellErr="1">
      <w:pPr>
        <w:pStyle w:val="Heading2"/>
        <w:spacing w:before="360" w:after="120" w:line="276" w:lineRule="auto"/>
        <w:ind w:left="360" w:hanging="360"/>
        <w:jc w:val="center"/>
        <w:rPr>
          <w:rFonts w:ascii="Arial" w:hAnsi="Arial" w:eastAsia="Arial" w:cs="Arial"/>
          <w:b w:val="1"/>
          <w:bCs w:val="1"/>
          <w:color w:val="0202A8"/>
        </w:rPr>
      </w:pPr>
      <w:bookmarkStart w:name="_Int_uVL297Ss" w:id="1492215629"/>
      <w:r w:rsidRPr="2D7921AD" w:rsidR="445E27A4">
        <w:rPr>
          <w:rFonts w:ascii="Arial" w:hAnsi="Arial" w:eastAsia="Arial" w:cs="Arial"/>
          <w:b w:val="1"/>
          <w:bCs w:val="1"/>
          <w:color w:val="0202A8"/>
        </w:rPr>
        <w:t>VALUE OF ARTISTS</w:t>
      </w:r>
      <w:bookmarkEnd w:id="1492215629"/>
    </w:p>
    <w:p w:rsidRPr="00A66F77" w:rsidR="00454A54" w:rsidP="22F4B561" w:rsidRDefault="445E27A4" w14:paraId="5604C8A8" w14:textId="52C73EA1">
      <w:pPr>
        <w:jc w:val="center"/>
        <w:rPr>
          <w:b/>
          <w:bCs/>
          <w:color w:val="0202A8"/>
          <w:sz w:val="32"/>
          <w:szCs w:val="32"/>
        </w:rPr>
      </w:pPr>
      <w:r w:rsidRPr="22F4B561">
        <w:rPr>
          <w:b/>
          <w:bCs/>
          <w:color w:val="0202A8"/>
          <w:sz w:val="32"/>
          <w:szCs w:val="32"/>
        </w:rPr>
        <w:t>ALTERNATIVE APPLICATION GUIDANCE</w:t>
      </w:r>
    </w:p>
    <w:p w:rsidRPr="00A66F77" w:rsidR="00454A54" w:rsidP="22F4B561" w:rsidRDefault="00454A54" w14:paraId="22731066" w14:textId="6E3B00BF">
      <w:pPr>
        <w:jc w:val="center"/>
        <w:rPr>
          <w:b/>
          <w:bCs/>
          <w:color w:val="0202A8"/>
          <w:sz w:val="32"/>
          <w:szCs w:val="32"/>
        </w:rPr>
      </w:pPr>
    </w:p>
    <w:p w:rsidRPr="00AE5499" w:rsidR="00454A54" w:rsidP="22F4B561" w:rsidRDefault="445E27A4" w14:paraId="2416AF9F" w14:textId="2A1D5F32">
      <w:pPr>
        <w:pStyle w:val="Heading2"/>
        <w:numPr>
          <w:ilvl w:val="0"/>
          <w:numId w:val="1"/>
        </w:numPr>
        <w:spacing w:before="360" w:after="120" w:line="276" w:lineRule="auto"/>
        <w:rPr>
          <w:rFonts w:ascii="Arial" w:hAnsi="Arial" w:eastAsia="Arial" w:cs="Arial"/>
          <w:b/>
          <w:bCs/>
          <w:color w:val="0202A8"/>
          <w:sz w:val="28"/>
          <w:szCs w:val="28"/>
          <w:u w:val="single"/>
        </w:rPr>
      </w:pPr>
      <w:r w:rsidRPr="22F4B561">
        <w:rPr>
          <w:rFonts w:ascii="Arial" w:hAnsi="Arial" w:eastAsia="Arial" w:cs="Arial"/>
          <w:color w:val="0202A8"/>
          <w:sz w:val="28"/>
          <w:szCs w:val="28"/>
        </w:rPr>
        <w:t xml:space="preserve"> </w:t>
      </w:r>
      <w:r w:rsidRPr="22F4B561" w:rsidR="02D59D48">
        <w:rPr>
          <w:rFonts w:ascii="Arial" w:hAnsi="Arial" w:eastAsia="Arial" w:cs="Arial"/>
          <w:b/>
          <w:bCs/>
          <w:color w:val="0202A8"/>
          <w:sz w:val="28"/>
          <w:szCs w:val="28"/>
          <w:u w:val="single"/>
        </w:rPr>
        <w:t>Video Application</w:t>
      </w:r>
    </w:p>
    <w:p w:rsidRPr="00AE5499" w:rsidR="00454A54" w:rsidP="22F4B561" w:rsidRDefault="02D59D48" w14:paraId="6FE84CAB" w14:textId="004E9827">
      <w:pPr>
        <w:spacing w:before="240" w:after="240"/>
        <w:rPr>
          <w:rFonts w:ascii="Arial" w:hAnsi="Arial" w:eastAsia="Arial" w:cs="Arial"/>
          <w:color w:val="0202A8"/>
          <w:sz w:val="28"/>
          <w:szCs w:val="28"/>
        </w:rPr>
      </w:pPr>
      <w:r w:rsidRPr="22F4B561">
        <w:rPr>
          <w:rFonts w:ascii="Arial" w:hAnsi="Arial" w:eastAsia="Arial" w:cs="Arial"/>
          <w:color w:val="0202A8"/>
          <w:sz w:val="28"/>
          <w:szCs w:val="28"/>
        </w:rPr>
        <w:t>We would like to give applicants the opportunity to answer the application form by submitting a video.</w:t>
      </w:r>
    </w:p>
    <w:p w:rsidRPr="00AE5499" w:rsidR="00454A54" w:rsidP="22F4B561" w:rsidRDefault="02D59D48" w14:paraId="63EA6865" w14:textId="09329BE4">
      <w:pPr>
        <w:spacing w:before="240" w:after="240"/>
        <w:rPr>
          <w:rFonts w:ascii="Arial" w:hAnsi="Arial" w:eastAsia="Arial" w:cs="Arial"/>
          <w:b/>
          <w:bCs/>
          <w:color w:val="0202A8"/>
          <w:sz w:val="28"/>
          <w:szCs w:val="28"/>
          <w:u w:val="single"/>
        </w:rPr>
      </w:pPr>
      <w:r w:rsidRPr="22F4B561">
        <w:rPr>
          <w:rFonts w:ascii="Arial" w:hAnsi="Arial" w:eastAsia="Arial" w:cs="Arial"/>
          <w:b/>
          <w:bCs/>
          <w:color w:val="0202A8"/>
          <w:sz w:val="28"/>
          <w:szCs w:val="28"/>
          <w:u w:val="single"/>
        </w:rPr>
        <w:t>How to make your video</w:t>
      </w:r>
    </w:p>
    <w:p w:rsidRPr="00AE5499" w:rsidR="00454A54" w:rsidP="22F4B561" w:rsidRDefault="02D59D48" w14:paraId="0D071D23" w14:textId="00A2B6D7">
      <w:pPr>
        <w:spacing w:before="240" w:after="240"/>
        <w:rPr>
          <w:rFonts w:ascii="Arial" w:hAnsi="Arial" w:eastAsia="Arial" w:cs="Arial"/>
          <w:color w:val="0202A8"/>
          <w:sz w:val="28"/>
          <w:szCs w:val="28"/>
        </w:rPr>
      </w:pPr>
      <w:r w:rsidRPr="22F4B561">
        <w:rPr>
          <w:rFonts w:ascii="Arial" w:hAnsi="Arial" w:eastAsia="Arial" w:cs="Arial"/>
          <w:color w:val="0202A8"/>
          <w:sz w:val="28"/>
          <w:szCs w:val="28"/>
        </w:rPr>
        <w:t>Don’t worry too much about the style of the video. We just need the sound to be clear and be able to hear what you’re saying.</w:t>
      </w:r>
    </w:p>
    <w:p w:rsidRPr="00AE5499" w:rsidR="00454A54" w:rsidP="22F4B561" w:rsidRDefault="02D59D48" w14:paraId="0F734BA1" w14:textId="24E89875">
      <w:pPr>
        <w:spacing w:before="240" w:after="240"/>
        <w:rPr>
          <w:rFonts w:ascii="Arial" w:hAnsi="Arial" w:eastAsia="Arial" w:cs="Arial"/>
          <w:color w:val="0202A8"/>
          <w:sz w:val="28"/>
          <w:szCs w:val="28"/>
        </w:rPr>
      </w:pPr>
      <w:r w:rsidRPr="22F4B561">
        <w:rPr>
          <w:rFonts w:ascii="Arial" w:hAnsi="Arial" w:eastAsia="Arial" w:cs="Arial"/>
          <w:color w:val="0202A8"/>
          <w:sz w:val="28"/>
          <w:szCs w:val="28"/>
        </w:rPr>
        <w:t>Avoid filming in places with too much background noise like outdoors, in a busy café or office. A quiet empty room’s a good place to film in. You can film it on a phone if you want.</w:t>
      </w:r>
    </w:p>
    <w:p w:rsidRPr="00AE5499" w:rsidR="00454A54" w:rsidP="22F4B561" w:rsidRDefault="02D59D48" w14:paraId="6F9863AB" w14:textId="213D5155">
      <w:pPr>
        <w:spacing w:before="240" w:after="240"/>
        <w:rPr>
          <w:rFonts w:ascii="Arial" w:hAnsi="Arial" w:eastAsia="Arial" w:cs="Arial"/>
          <w:color w:val="0202A8"/>
          <w:sz w:val="28"/>
          <w:szCs w:val="28"/>
        </w:rPr>
      </w:pPr>
      <w:r w:rsidRPr="22F4B561">
        <w:rPr>
          <w:rFonts w:ascii="Arial" w:hAnsi="Arial" w:eastAsia="Arial" w:cs="Arial"/>
          <w:color w:val="0202A8"/>
          <w:sz w:val="28"/>
          <w:szCs w:val="28"/>
        </w:rPr>
        <w:t xml:space="preserve">Your video should be about </w:t>
      </w:r>
      <w:r w:rsidRPr="22F4B561" w:rsidR="00C73026">
        <w:rPr>
          <w:rFonts w:ascii="Arial" w:hAnsi="Arial" w:eastAsia="Arial" w:cs="Arial"/>
          <w:color w:val="0202A8"/>
          <w:sz w:val="28"/>
          <w:szCs w:val="28"/>
        </w:rPr>
        <w:t>8</w:t>
      </w:r>
      <w:r w:rsidRPr="22F4B561">
        <w:rPr>
          <w:rFonts w:ascii="Arial" w:hAnsi="Arial" w:eastAsia="Arial" w:cs="Arial"/>
          <w:color w:val="0202A8"/>
          <w:sz w:val="28"/>
          <w:szCs w:val="28"/>
        </w:rPr>
        <w:t xml:space="preserve"> minutes long but no longer than 12 minutes.</w:t>
      </w:r>
    </w:p>
    <w:p w:rsidRPr="00AE5499" w:rsidR="00454A54" w:rsidP="43D5BD23" w:rsidRDefault="02D59D48" w14:paraId="1BCC65C3" w14:textId="3BBFD24D">
      <w:pPr>
        <w:spacing w:before="240" w:after="240"/>
        <w:rPr>
          <w:rFonts w:ascii="Arial" w:hAnsi="Arial" w:eastAsia="Arial" w:cs="Arial"/>
          <w:sz w:val="28"/>
          <w:szCs w:val="28"/>
        </w:rPr>
      </w:pPr>
      <w:r w:rsidRPr="22F4B561">
        <w:rPr>
          <w:rFonts w:ascii="Arial" w:hAnsi="Arial" w:eastAsia="Arial" w:cs="Arial"/>
          <w:color w:val="0202A8"/>
          <w:sz w:val="28"/>
          <w:szCs w:val="28"/>
        </w:rPr>
        <w:t xml:space="preserve">If you're going to take videos of people taking part in your project, make sure you get their </w:t>
      </w:r>
      <w:hyperlink r:id="rId10">
        <w:r w:rsidRPr="22F4B561">
          <w:rPr>
            <w:rStyle w:val="Hyperlink"/>
            <w:rFonts w:ascii="Arial" w:hAnsi="Arial" w:eastAsia="Arial" w:cs="Arial"/>
            <w:color w:val="0099CC"/>
            <w:sz w:val="28"/>
            <w:szCs w:val="28"/>
          </w:rPr>
          <w:t>consent</w:t>
        </w:r>
      </w:hyperlink>
      <w:r w:rsidRPr="22F4B561">
        <w:rPr>
          <w:rFonts w:ascii="Arial" w:hAnsi="Arial" w:eastAsia="Arial" w:cs="Arial"/>
          <w:color w:val="000000" w:themeColor="text1"/>
          <w:sz w:val="28"/>
          <w:szCs w:val="28"/>
        </w:rPr>
        <w:t xml:space="preserve"> </w:t>
      </w:r>
      <w:r w:rsidRPr="22F4B561">
        <w:rPr>
          <w:rFonts w:ascii="Arial" w:hAnsi="Arial" w:eastAsia="Arial" w:cs="Arial"/>
          <w:color w:val="0000BC"/>
          <w:sz w:val="28"/>
          <w:szCs w:val="28"/>
        </w:rPr>
        <w:t xml:space="preserve">first. </w:t>
      </w:r>
      <w:r w:rsidRPr="22F4B561">
        <w:rPr>
          <w:rFonts w:ascii="Arial" w:hAnsi="Arial" w:eastAsia="Arial" w:cs="Arial"/>
          <w:color w:val="0202A8"/>
          <w:sz w:val="28"/>
          <w:szCs w:val="28"/>
        </w:rPr>
        <w:t xml:space="preserve">You'd normally do this with a </w:t>
      </w:r>
      <w:hyperlink r:id="rId11">
        <w:r w:rsidRPr="22F4B561">
          <w:rPr>
            <w:rStyle w:val="Hyperlink"/>
            <w:rFonts w:ascii="Arial" w:hAnsi="Arial" w:eastAsia="Arial" w:cs="Arial"/>
            <w:color w:val="0099CC"/>
            <w:sz w:val="28"/>
            <w:szCs w:val="28"/>
          </w:rPr>
          <w:t>consent form</w:t>
        </w:r>
      </w:hyperlink>
      <w:r w:rsidRPr="22F4B561">
        <w:rPr>
          <w:rFonts w:ascii="Arial" w:hAnsi="Arial" w:eastAsia="Arial" w:cs="Arial"/>
          <w:color w:val="0202A8"/>
          <w:sz w:val="28"/>
          <w:szCs w:val="28"/>
        </w:rPr>
        <w:t>. Find information about consent from the</w:t>
      </w:r>
      <w:r w:rsidRPr="22F4B561">
        <w:rPr>
          <w:rFonts w:ascii="Arial" w:hAnsi="Arial" w:eastAsia="Arial" w:cs="Arial"/>
          <w:color w:val="000000" w:themeColor="text1"/>
          <w:sz w:val="28"/>
          <w:szCs w:val="28"/>
        </w:rPr>
        <w:t xml:space="preserve"> </w:t>
      </w:r>
      <w:hyperlink r:id="rId12">
        <w:r w:rsidRPr="22F4B561">
          <w:rPr>
            <w:rStyle w:val="Hyperlink"/>
            <w:rFonts w:ascii="Arial" w:hAnsi="Arial" w:eastAsia="Arial" w:cs="Arial"/>
            <w:color w:val="0099CC"/>
            <w:sz w:val="28"/>
            <w:szCs w:val="28"/>
          </w:rPr>
          <w:t xml:space="preserve">Information </w:t>
        </w:r>
        <w:proofErr w:type="spellStart"/>
        <w:r w:rsidRPr="22F4B561">
          <w:rPr>
            <w:rStyle w:val="Hyperlink"/>
            <w:rFonts w:ascii="Arial" w:hAnsi="Arial" w:eastAsia="Arial" w:cs="Arial"/>
            <w:color w:val="0099CC"/>
            <w:sz w:val="28"/>
            <w:szCs w:val="28"/>
          </w:rPr>
          <w:t>Commitions</w:t>
        </w:r>
        <w:proofErr w:type="spellEnd"/>
        <w:r w:rsidRPr="22F4B561">
          <w:rPr>
            <w:rStyle w:val="Hyperlink"/>
            <w:rFonts w:ascii="Arial" w:hAnsi="Arial" w:eastAsia="Arial" w:cs="Arial"/>
            <w:color w:val="0099CC"/>
            <w:sz w:val="28"/>
            <w:szCs w:val="28"/>
          </w:rPr>
          <w:t xml:space="preserve"> Office (ICO)</w:t>
        </w:r>
        <w:r w:rsidRPr="22F4B561">
          <w:rPr>
            <w:rStyle w:val="Hyperlink"/>
            <w:rFonts w:ascii="Arial" w:hAnsi="Arial" w:eastAsia="Arial" w:cs="Arial"/>
            <w:color w:val="0202A8"/>
            <w:sz w:val="28"/>
            <w:szCs w:val="28"/>
            <w:u w:val="none"/>
          </w:rPr>
          <w:t>.</w:t>
        </w:r>
      </w:hyperlink>
    </w:p>
    <w:p w:rsidR="62577176" w:rsidP="62577176" w:rsidRDefault="62577176" w14:paraId="48D7E5B1" w14:textId="301221AD">
      <w:pPr>
        <w:spacing w:before="240" w:after="240"/>
        <w:rPr>
          <w:rFonts w:ascii="Arial" w:hAnsi="Arial" w:eastAsia="Arial" w:cs="Arial"/>
          <w:color w:val="0075B0"/>
          <w:sz w:val="28"/>
          <w:szCs w:val="28"/>
        </w:rPr>
      </w:pPr>
    </w:p>
    <w:p w:rsidRPr="00AE5499" w:rsidR="00454A54" w:rsidP="43D5BD23" w:rsidRDefault="02D59D48" w14:paraId="2E9E9A05" w14:textId="3811FE25">
      <w:pPr>
        <w:spacing w:before="240" w:after="240"/>
        <w:rPr>
          <w:rFonts w:ascii="Arial" w:hAnsi="Arial" w:eastAsia="Arial" w:cs="Arial"/>
          <w:b/>
          <w:bCs/>
          <w:color w:val="0000BC"/>
          <w:sz w:val="28"/>
          <w:szCs w:val="28"/>
          <w:u w:val="single"/>
        </w:rPr>
      </w:pPr>
      <w:r w:rsidRPr="00AE5499">
        <w:rPr>
          <w:rFonts w:ascii="Arial" w:hAnsi="Arial" w:eastAsia="Arial" w:cs="Arial"/>
          <w:b/>
          <w:bCs/>
          <w:color w:val="0000BC"/>
          <w:sz w:val="28"/>
          <w:szCs w:val="28"/>
          <w:u w:val="single"/>
        </w:rPr>
        <w:t>How we’ll view your video</w:t>
      </w:r>
    </w:p>
    <w:p w:rsidRPr="00AE5499" w:rsidR="00454A54" w:rsidP="43D5BD23" w:rsidRDefault="02D59D48" w14:paraId="699362D3" w14:textId="75985AD3">
      <w:pPr>
        <w:spacing w:before="240" w:after="240"/>
        <w:rPr>
          <w:rFonts w:ascii="Arial" w:hAnsi="Arial" w:eastAsia="Arial" w:cs="Arial"/>
          <w:color w:val="0000BC"/>
          <w:sz w:val="28"/>
          <w:szCs w:val="28"/>
        </w:rPr>
      </w:pPr>
      <w:r w:rsidRPr="00AE5499">
        <w:rPr>
          <w:rFonts w:ascii="Arial" w:hAnsi="Arial" w:eastAsia="Arial" w:cs="Arial"/>
          <w:color w:val="0000BC"/>
          <w:sz w:val="28"/>
          <w:szCs w:val="28"/>
        </w:rPr>
        <w:t>We’ll only access your video through the website that’s hosting it (which is also called the ‘host site’). Our internal system will only have a copy of the link to the video and not the video itself. We’ll watch the video and write a summary of it. It’ll be viewed by staff looking at your application and taking part in our panel.</w:t>
      </w:r>
    </w:p>
    <w:p w:rsidRPr="00AE5499" w:rsidR="00454A54" w:rsidP="43D5BD23" w:rsidRDefault="02D59D48" w14:paraId="0069E7D9" w14:textId="155CB24B">
      <w:pPr>
        <w:spacing w:before="240" w:after="240"/>
        <w:rPr>
          <w:rFonts w:ascii="Arial" w:hAnsi="Arial" w:eastAsia="Arial" w:cs="Arial"/>
          <w:color w:val="0000BC"/>
          <w:sz w:val="28"/>
          <w:szCs w:val="28"/>
        </w:rPr>
      </w:pPr>
      <w:r w:rsidRPr="00AE5499">
        <w:rPr>
          <w:rFonts w:ascii="Arial" w:hAnsi="Arial" w:eastAsia="Arial" w:cs="Arial"/>
          <w:color w:val="0000BC"/>
          <w:sz w:val="28"/>
          <w:szCs w:val="28"/>
        </w:rPr>
        <w:t>It’s your responsibility to remove the video from the host site after a final decision is made. Read the host site’s own privacy notice.</w:t>
      </w:r>
    </w:p>
    <w:p w:rsidRPr="00AE5499" w:rsidR="00454A54" w:rsidP="43D5BD23" w:rsidRDefault="02D59D48" w14:paraId="2BFD122D" w14:textId="38B26FC0">
      <w:pPr>
        <w:spacing w:before="240" w:after="240"/>
        <w:rPr>
          <w:rFonts w:ascii="Arial" w:hAnsi="Arial" w:eastAsia="Arial" w:cs="Arial"/>
          <w:color w:val="0000BC"/>
          <w:sz w:val="28"/>
          <w:szCs w:val="28"/>
        </w:rPr>
      </w:pPr>
      <w:r w:rsidRPr="00AE5499">
        <w:rPr>
          <w:rFonts w:ascii="Arial" w:hAnsi="Arial" w:eastAsia="Arial" w:cs="Arial"/>
          <w:color w:val="0000BC"/>
          <w:sz w:val="28"/>
          <w:szCs w:val="28"/>
        </w:rPr>
        <w:t>Examples of video hosting sites include Dropbox, Google Drive or YouTube.</w:t>
      </w:r>
    </w:p>
    <w:p w:rsidRPr="00AE5499" w:rsidR="00454A54" w:rsidP="43D5BD23" w:rsidRDefault="02D59D48" w14:paraId="73F8947C" w14:textId="3662FF7E">
      <w:pPr>
        <w:spacing w:before="240" w:after="240"/>
        <w:rPr>
          <w:rFonts w:ascii="Arial" w:hAnsi="Arial" w:eastAsia="Arial" w:cs="Arial"/>
          <w:color w:val="0000BC"/>
          <w:sz w:val="28"/>
          <w:szCs w:val="28"/>
        </w:rPr>
      </w:pPr>
      <w:r w:rsidRPr="00AE5499">
        <w:rPr>
          <w:rFonts w:ascii="Arial" w:hAnsi="Arial" w:eastAsia="Arial" w:cs="Arial"/>
          <w:color w:val="0000BC"/>
          <w:sz w:val="28"/>
          <w:szCs w:val="28"/>
        </w:rPr>
        <w:t>If you’re using YouTube, choose an unlisted YouTube video, as this will not be seen publicly.</w:t>
      </w:r>
    </w:p>
    <w:p w:rsidR="00454A54" w:rsidP="00ED5E7F" w:rsidRDefault="00265566" w14:paraId="4FD8AAFE" w14:textId="3B617DF0">
      <w:pPr>
        <w:spacing w:before="240" w:after="240"/>
        <w:rPr>
          <w:rFonts w:ascii="Arial" w:hAnsi="Arial" w:eastAsia="Arial" w:cs="Arial"/>
          <w:color w:val="000000" w:themeColor="text1"/>
          <w:sz w:val="28"/>
          <w:szCs w:val="28"/>
        </w:rPr>
      </w:pPr>
      <w:r w:rsidRPr="22F4B561">
        <w:rPr>
          <w:rFonts w:ascii="Arial" w:hAnsi="Arial" w:eastAsia="Arial" w:cs="Arial"/>
          <w:color w:val="0000BC"/>
          <w:sz w:val="28"/>
          <w:szCs w:val="28"/>
        </w:rPr>
        <w:t>In your email, e</w:t>
      </w:r>
      <w:r w:rsidRPr="22F4B561" w:rsidR="02D59D48">
        <w:rPr>
          <w:rFonts w:ascii="Arial" w:hAnsi="Arial" w:eastAsia="Arial" w:cs="Arial"/>
          <w:color w:val="0000BC"/>
          <w:sz w:val="28"/>
          <w:szCs w:val="28"/>
        </w:rPr>
        <w:t xml:space="preserve">nter the full website address (URL) for your video. Make sure the website address is correct so we can watch your video. The full website address will include all the letters and symbols at the beginning of the URL. This includes the </w:t>
      </w:r>
      <w:r w:rsidRPr="22F4B561" w:rsidR="02D59D48">
        <w:rPr>
          <w:rStyle w:val="Hyperlink"/>
          <w:rFonts w:ascii="Arial" w:hAnsi="Arial" w:eastAsia="Arial" w:cs="Arial"/>
          <w:color w:val="0099CC"/>
          <w:sz w:val="28"/>
          <w:szCs w:val="28"/>
        </w:rPr>
        <w:t>http://</w:t>
      </w:r>
      <w:r w:rsidRPr="22F4B561" w:rsidR="02D59D48">
        <w:rPr>
          <w:rFonts w:ascii="Arial" w:hAnsi="Arial" w:eastAsia="Arial" w:cs="Arial"/>
          <w:color w:val="000000" w:themeColor="text1"/>
          <w:sz w:val="28"/>
          <w:szCs w:val="28"/>
        </w:rPr>
        <w:t xml:space="preserve"> </w:t>
      </w:r>
      <w:r w:rsidRPr="22F4B561" w:rsidR="02D59D48">
        <w:rPr>
          <w:rFonts w:ascii="Arial" w:hAnsi="Arial" w:eastAsia="Arial" w:cs="Arial"/>
          <w:color w:val="0000BC"/>
          <w:sz w:val="28"/>
          <w:szCs w:val="28"/>
        </w:rPr>
        <w:t xml:space="preserve">or </w:t>
      </w:r>
      <w:r w:rsidRPr="22F4B561" w:rsidR="02D59D48">
        <w:rPr>
          <w:rStyle w:val="Hyperlink"/>
          <w:rFonts w:ascii="Arial" w:hAnsi="Arial" w:eastAsia="Arial" w:cs="Arial"/>
          <w:color w:val="0099CC"/>
          <w:sz w:val="28"/>
          <w:szCs w:val="28"/>
        </w:rPr>
        <w:t>https://</w:t>
      </w:r>
      <w:r w:rsidRPr="22F4B561" w:rsidR="02D59D48">
        <w:rPr>
          <w:rFonts w:ascii="Arial" w:hAnsi="Arial" w:eastAsia="Arial" w:cs="Arial"/>
          <w:color w:val="000000" w:themeColor="text1"/>
          <w:sz w:val="28"/>
          <w:szCs w:val="28"/>
        </w:rPr>
        <w:t xml:space="preserve"> </w:t>
      </w:r>
      <w:r w:rsidRPr="22F4B561" w:rsidR="02D59D48">
        <w:rPr>
          <w:rFonts w:ascii="Arial" w:hAnsi="Arial" w:eastAsia="Arial" w:cs="Arial"/>
          <w:color w:val="0000BC"/>
          <w:sz w:val="28"/>
          <w:szCs w:val="28"/>
        </w:rPr>
        <w:t>at the start</w:t>
      </w:r>
      <w:r w:rsidRPr="22F4B561" w:rsidR="02D59D48">
        <w:rPr>
          <w:rFonts w:ascii="Arial" w:hAnsi="Arial" w:eastAsia="Arial" w:cs="Arial"/>
          <w:color w:val="000000" w:themeColor="text1"/>
          <w:sz w:val="28"/>
          <w:szCs w:val="28"/>
        </w:rPr>
        <w:t>.</w:t>
      </w:r>
    </w:p>
    <w:p w:rsidRPr="00ED5E7F" w:rsidR="005D676A" w:rsidP="00ED5E7F" w:rsidRDefault="005D676A" w14:paraId="07069E6B" w14:textId="77777777">
      <w:pPr>
        <w:spacing w:before="240" w:after="240"/>
        <w:rPr>
          <w:rFonts w:ascii="Arial" w:hAnsi="Arial" w:eastAsia="Arial" w:cs="Arial"/>
          <w:color w:val="000000" w:themeColor="text1"/>
          <w:sz w:val="28"/>
          <w:szCs w:val="28"/>
        </w:rPr>
      </w:pPr>
    </w:p>
    <w:p w:rsidR="22F4B561" w:rsidP="22F4B561" w:rsidRDefault="22F4B561" w14:paraId="2A42904F" w14:textId="09F8D785">
      <w:pPr>
        <w:spacing w:before="240" w:after="240"/>
        <w:rPr>
          <w:rFonts w:ascii="Arial" w:hAnsi="Arial" w:eastAsia="Arial" w:cs="Arial"/>
          <w:color w:val="000000" w:themeColor="text1"/>
          <w:sz w:val="28"/>
          <w:szCs w:val="28"/>
        </w:rPr>
      </w:pPr>
    </w:p>
    <w:p w:rsidR="22F4B561" w:rsidP="22F4B561" w:rsidRDefault="22F4B561" w14:paraId="5C6A2B2E" w14:textId="18309560">
      <w:pPr>
        <w:spacing w:before="240" w:after="240"/>
        <w:rPr>
          <w:rFonts w:ascii="Arial" w:hAnsi="Arial" w:eastAsia="Arial" w:cs="Arial"/>
          <w:color w:val="000000" w:themeColor="text1"/>
          <w:sz w:val="28"/>
          <w:szCs w:val="28"/>
        </w:rPr>
      </w:pPr>
    </w:p>
    <w:p w:rsidR="00B67B8C" w:rsidP="22F4B561" w:rsidRDefault="00B67B8C" w14:paraId="339CCCA6" w14:textId="77777777">
      <w:pPr>
        <w:spacing w:before="240" w:after="240"/>
        <w:rPr>
          <w:rFonts w:ascii="Arial" w:hAnsi="Arial" w:eastAsia="Arial" w:cs="Arial"/>
          <w:color w:val="000000" w:themeColor="text1"/>
          <w:sz w:val="28"/>
          <w:szCs w:val="28"/>
        </w:rPr>
      </w:pPr>
    </w:p>
    <w:p w:rsidR="00B67B8C" w:rsidP="2D7921AD" w:rsidRDefault="00B67B8C" w14:paraId="1689BD86" w14:noSpellErr="1" w14:textId="73851F93">
      <w:pPr>
        <w:pStyle w:val="Normal"/>
        <w:spacing w:before="240" w:after="240"/>
        <w:rPr>
          <w:rFonts w:ascii="Arial" w:hAnsi="Arial" w:eastAsia="Arial" w:cs="Arial"/>
          <w:color w:val="000000" w:themeColor="text1"/>
          <w:sz w:val="28"/>
          <w:szCs w:val="28"/>
        </w:rPr>
      </w:pPr>
    </w:p>
    <w:p w:rsidR="00B67B8C" w:rsidP="22F4B561" w:rsidRDefault="00B67B8C" w14:paraId="3AB5AD8E" w14:textId="77777777">
      <w:pPr>
        <w:spacing w:before="240" w:after="240"/>
        <w:rPr>
          <w:rFonts w:ascii="Arial" w:hAnsi="Arial" w:eastAsia="Arial" w:cs="Arial"/>
          <w:color w:val="000000" w:themeColor="text1"/>
          <w:sz w:val="28"/>
          <w:szCs w:val="28"/>
        </w:rPr>
      </w:pPr>
    </w:p>
    <w:p w:rsidRPr="00AE5499" w:rsidR="00454A54" w:rsidP="43D5BD23" w:rsidRDefault="02D59D48" w14:paraId="582C939B" w14:textId="7119A924">
      <w:pPr>
        <w:pStyle w:val="Heading2"/>
        <w:numPr>
          <w:ilvl w:val="0"/>
          <w:numId w:val="1"/>
        </w:numPr>
        <w:spacing w:before="360" w:after="120" w:line="276" w:lineRule="auto"/>
        <w:rPr>
          <w:rFonts w:ascii="Arial" w:hAnsi="Arial" w:eastAsia="Arial" w:cs="Arial"/>
          <w:b/>
          <w:bCs/>
          <w:color w:val="0000BC"/>
          <w:sz w:val="28"/>
          <w:szCs w:val="28"/>
          <w:u w:val="single"/>
        </w:rPr>
      </w:pPr>
      <w:r w:rsidRPr="00AE5499">
        <w:rPr>
          <w:rFonts w:ascii="Arial" w:hAnsi="Arial" w:eastAsia="Arial" w:cs="Arial"/>
          <w:b/>
          <w:bCs/>
          <w:color w:val="0000BC"/>
          <w:sz w:val="28"/>
          <w:szCs w:val="28"/>
          <w:u w:val="single"/>
        </w:rPr>
        <w:t>Audio Application - Sample text for Application Form</w:t>
      </w:r>
    </w:p>
    <w:p w:rsidRPr="000C2C91" w:rsidR="000C2C91" w:rsidP="000C2C91" w:rsidRDefault="000C2C91" w14:paraId="1F2A139F" w14:textId="51FA95D5">
      <w:pPr>
        <w:spacing w:before="240" w:after="240"/>
        <w:rPr>
          <w:rFonts w:ascii="Arial" w:hAnsi="Arial" w:eastAsia="Arial" w:cs="Arial"/>
          <w:color w:val="0000BC"/>
          <w:sz w:val="28"/>
          <w:szCs w:val="28"/>
        </w:rPr>
      </w:pPr>
      <w:r w:rsidRPr="000C2C91">
        <w:rPr>
          <w:rFonts w:ascii="Arial" w:hAnsi="Arial" w:eastAsia="Arial" w:cs="Arial"/>
          <w:color w:val="0000BC"/>
          <w:sz w:val="28"/>
          <w:szCs w:val="28"/>
        </w:rPr>
        <w:t xml:space="preserve">We would like to give applicants the opportunity to answer the application form by submitting </w:t>
      </w:r>
      <w:r>
        <w:rPr>
          <w:rFonts w:ascii="Arial" w:hAnsi="Arial" w:eastAsia="Arial" w:cs="Arial"/>
          <w:color w:val="0000BC"/>
          <w:sz w:val="28"/>
          <w:szCs w:val="28"/>
        </w:rPr>
        <w:t>an audio recording</w:t>
      </w:r>
      <w:r w:rsidRPr="000C2C91">
        <w:rPr>
          <w:rFonts w:ascii="Arial" w:hAnsi="Arial" w:eastAsia="Arial" w:cs="Arial"/>
          <w:color w:val="0000BC"/>
          <w:sz w:val="28"/>
          <w:szCs w:val="28"/>
        </w:rPr>
        <w:t>.</w:t>
      </w:r>
    </w:p>
    <w:p w:rsidRPr="00AE5499" w:rsidR="00454A54" w:rsidP="43D5BD23" w:rsidRDefault="02D59D48" w14:paraId="0BE2905D" w14:textId="17759A07">
      <w:pPr>
        <w:spacing w:before="240" w:after="240"/>
        <w:rPr>
          <w:rFonts w:ascii="Arial" w:hAnsi="Arial" w:eastAsia="Arial" w:cs="Arial"/>
          <w:color w:val="0000BC"/>
          <w:sz w:val="28"/>
          <w:szCs w:val="28"/>
        </w:rPr>
      </w:pPr>
      <w:r w:rsidRPr="00AE5499">
        <w:rPr>
          <w:rFonts w:ascii="Arial" w:hAnsi="Arial" w:eastAsia="Arial" w:cs="Arial"/>
          <w:color w:val="0000BC"/>
          <w:sz w:val="28"/>
          <w:szCs w:val="28"/>
        </w:rPr>
        <w:t xml:space="preserve">Your audio recording should be about </w:t>
      </w:r>
      <w:r w:rsidRPr="00AE5499" w:rsidR="00C73026">
        <w:rPr>
          <w:rFonts w:ascii="Arial" w:hAnsi="Arial" w:eastAsia="Arial" w:cs="Arial"/>
          <w:color w:val="0000BC"/>
          <w:sz w:val="28"/>
          <w:szCs w:val="28"/>
        </w:rPr>
        <w:t>8</w:t>
      </w:r>
      <w:r w:rsidRPr="00AE5499">
        <w:rPr>
          <w:rFonts w:ascii="Arial" w:hAnsi="Arial" w:eastAsia="Arial" w:cs="Arial"/>
          <w:color w:val="0000BC"/>
          <w:sz w:val="28"/>
          <w:szCs w:val="28"/>
        </w:rPr>
        <w:t xml:space="preserve"> minutes long but no longer than 12 minutes.</w:t>
      </w:r>
    </w:p>
    <w:p w:rsidRPr="00AE5499" w:rsidR="00454A54" w:rsidP="43D5BD23" w:rsidRDefault="02D59D48" w14:paraId="3CCAE33E" w14:textId="06A91B22">
      <w:pPr>
        <w:spacing w:before="240" w:after="240"/>
        <w:rPr>
          <w:rFonts w:ascii="Arial" w:hAnsi="Arial" w:eastAsia="Arial" w:cs="Arial"/>
          <w:color w:val="0000BC"/>
          <w:sz w:val="28"/>
          <w:szCs w:val="28"/>
        </w:rPr>
      </w:pPr>
      <w:r w:rsidRPr="00AE5499">
        <w:rPr>
          <w:rFonts w:ascii="Arial" w:hAnsi="Arial" w:eastAsia="Arial" w:cs="Arial"/>
          <w:color w:val="0000BC"/>
          <w:sz w:val="28"/>
          <w:szCs w:val="28"/>
        </w:rPr>
        <w:t>Please see how to guides</w:t>
      </w:r>
      <w:r w:rsidR="00ED5E7F">
        <w:rPr>
          <w:rFonts w:ascii="Arial" w:hAnsi="Arial" w:eastAsia="Arial" w:cs="Arial"/>
          <w:color w:val="0000BC"/>
          <w:sz w:val="28"/>
          <w:szCs w:val="28"/>
        </w:rPr>
        <w:t>:</w:t>
      </w:r>
    </w:p>
    <w:p w:rsidRPr="00AE5499" w:rsidR="00454A54" w:rsidP="43D5BD23" w:rsidRDefault="02D59D48" w14:paraId="2B3BEE47" w14:textId="1DF685B1">
      <w:pPr>
        <w:spacing w:before="240" w:after="240"/>
        <w:ind w:left="720"/>
        <w:rPr>
          <w:rFonts w:ascii="Arial" w:hAnsi="Arial" w:eastAsia="Arial" w:cs="Arial"/>
          <w:b/>
          <w:bCs/>
          <w:color w:val="0000BC"/>
          <w:sz w:val="28"/>
          <w:szCs w:val="28"/>
          <w:u w:val="single"/>
        </w:rPr>
      </w:pPr>
      <w:r w:rsidRPr="00AE5499">
        <w:rPr>
          <w:rFonts w:ascii="Arial" w:hAnsi="Arial" w:eastAsia="Arial" w:cs="Arial"/>
          <w:b/>
          <w:bCs/>
          <w:color w:val="0000BC"/>
          <w:sz w:val="28"/>
          <w:szCs w:val="28"/>
          <w:u w:val="single"/>
        </w:rPr>
        <w:t>Apple Mac</w:t>
      </w:r>
    </w:p>
    <w:p w:rsidRPr="002E3058" w:rsidR="00454A54" w:rsidP="43D5BD23" w:rsidRDefault="001139CA" w14:paraId="038B6195" w14:textId="694425CE">
      <w:pPr>
        <w:spacing w:before="240" w:after="240"/>
        <w:ind w:left="720"/>
        <w:rPr>
          <w:rFonts w:ascii="Arial" w:hAnsi="Arial" w:eastAsia="Arial" w:cs="Arial"/>
          <w:color w:val="0099CC"/>
          <w:sz w:val="28"/>
          <w:szCs w:val="28"/>
        </w:rPr>
      </w:pPr>
      <w:hyperlink r:id="rId13">
        <w:r w:rsidRPr="22F4B561" w:rsidR="02D59D48">
          <w:rPr>
            <w:rStyle w:val="Hyperlink"/>
            <w:rFonts w:ascii="Arial" w:hAnsi="Arial" w:eastAsia="Arial" w:cs="Arial"/>
            <w:color w:val="0099CC"/>
            <w:sz w:val="28"/>
            <w:szCs w:val="28"/>
          </w:rPr>
          <w:t>How to create a voice recording on a mac</w:t>
        </w:r>
      </w:hyperlink>
    </w:p>
    <w:p w:rsidRPr="002E3058" w:rsidR="00454A54" w:rsidP="43D5BD23" w:rsidRDefault="001139CA" w14:paraId="21F9015F" w14:textId="13F9F93E">
      <w:pPr>
        <w:spacing w:before="240" w:after="240"/>
        <w:ind w:left="720"/>
        <w:rPr>
          <w:rFonts w:ascii="Arial" w:hAnsi="Arial" w:eastAsia="Arial" w:cs="Arial"/>
          <w:color w:val="0099CC"/>
          <w:sz w:val="28"/>
          <w:szCs w:val="28"/>
        </w:rPr>
      </w:pPr>
      <w:hyperlink r:id="rId14">
        <w:r w:rsidRPr="22F4B561" w:rsidR="02D59D48">
          <w:rPr>
            <w:rStyle w:val="Hyperlink"/>
            <w:rFonts w:ascii="Arial" w:hAnsi="Arial" w:eastAsia="Arial" w:cs="Arial"/>
            <w:color w:val="0099CC"/>
            <w:sz w:val="28"/>
            <w:szCs w:val="28"/>
          </w:rPr>
          <w:t>How to share voice recording</w:t>
        </w:r>
      </w:hyperlink>
    </w:p>
    <w:p w:rsidRPr="00AE5499" w:rsidR="00454A54" w:rsidP="43D5BD23" w:rsidRDefault="02D59D48" w14:paraId="49DBD50B" w14:textId="55647B92">
      <w:pPr>
        <w:spacing w:before="240" w:after="240"/>
        <w:ind w:left="720"/>
        <w:rPr>
          <w:rFonts w:ascii="Arial" w:hAnsi="Arial" w:eastAsia="Arial" w:cs="Arial"/>
          <w:b/>
          <w:bCs/>
          <w:color w:val="0000BC"/>
          <w:sz w:val="28"/>
          <w:szCs w:val="28"/>
          <w:u w:val="single"/>
        </w:rPr>
      </w:pPr>
      <w:r w:rsidRPr="00AE5499">
        <w:rPr>
          <w:rFonts w:ascii="Arial" w:hAnsi="Arial" w:eastAsia="Arial" w:cs="Arial"/>
          <w:b/>
          <w:bCs/>
          <w:color w:val="0000BC"/>
          <w:sz w:val="28"/>
          <w:szCs w:val="28"/>
          <w:u w:val="single"/>
        </w:rPr>
        <w:t>Microsoft</w:t>
      </w:r>
    </w:p>
    <w:p w:rsidR="00454A54" w:rsidP="00ED5E7F" w:rsidRDefault="02D59D48" w14:paraId="2C078E63" w14:textId="4064040A">
      <w:pPr>
        <w:spacing w:before="240" w:after="240"/>
        <w:rPr>
          <w:rStyle w:val="Hyperlink"/>
          <w:rFonts w:ascii="Arial" w:hAnsi="Arial" w:eastAsia="Arial" w:cs="Arial"/>
          <w:color w:val="0099CC"/>
          <w:sz w:val="28"/>
          <w:szCs w:val="28"/>
        </w:rPr>
      </w:pPr>
      <w:r w:rsidRPr="22F4B561">
        <w:rPr>
          <w:rFonts w:ascii="Arial" w:hAnsi="Arial" w:eastAsia="Arial" w:cs="Arial"/>
          <w:color w:val="000000" w:themeColor="text1"/>
          <w:sz w:val="28"/>
          <w:szCs w:val="28"/>
        </w:rPr>
        <w:t xml:space="preserve">    </w:t>
      </w:r>
      <w:r w:rsidRPr="22F4B561">
        <w:rPr>
          <w:rFonts w:ascii="Arial" w:hAnsi="Arial" w:eastAsia="Arial" w:cs="Arial"/>
          <w:color w:val="0099CC"/>
          <w:sz w:val="28"/>
          <w:szCs w:val="28"/>
        </w:rPr>
        <w:t xml:space="preserve">  </w:t>
      </w:r>
      <w:r>
        <w:tab/>
      </w:r>
      <w:hyperlink r:id="rId15">
        <w:r w:rsidRPr="22F4B561">
          <w:rPr>
            <w:rStyle w:val="Hyperlink"/>
            <w:rFonts w:ascii="Arial" w:hAnsi="Arial" w:eastAsia="Arial" w:cs="Arial"/>
            <w:color w:val="0099CC"/>
            <w:sz w:val="28"/>
            <w:szCs w:val="28"/>
          </w:rPr>
          <w:t>How to create and share a voice recording on Microsoft</w:t>
        </w:r>
      </w:hyperlink>
    </w:p>
    <w:p w:rsidRPr="00ED5E7F" w:rsidR="00B67B8C" w:rsidP="00ED5E7F" w:rsidRDefault="00B67B8C" w14:paraId="37798A35" w14:textId="77777777">
      <w:pPr>
        <w:spacing w:before="240" w:after="240"/>
        <w:rPr>
          <w:rFonts w:ascii="Arial" w:hAnsi="Arial" w:eastAsia="Arial" w:cs="Arial"/>
          <w:sz w:val="28"/>
          <w:szCs w:val="28"/>
        </w:rPr>
      </w:pPr>
    </w:p>
    <w:sectPr w:rsidRPr="00ED5E7F" w:rsidR="00B67B8C">
      <w:headerReference w:type="default" r:id="rId16"/>
      <w:footerReference w:type="defaul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5499" w:rsidP="00AE5499" w:rsidRDefault="00AE5499" w14:paraId="31850879" w14:textId="77777777">
      <w:pPr>
        <w:spacing w:after="0" w:line="240" w:lineRule="auto"/>
      </w:pPr>
      <w:r>
        <w:separator/>
      </w:r>
    </w:p>
  </w:endnote>
  <w:endnote w:type="continuationSeparator" w:id="0">
    <w:p w:rsidR="00AE5499" w:rsidP="00AE5499" w:rsidRDefault="00AE5499" w14:paraId="7A8F647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2F4B561" w:rsidTr="22F4B561" w14:paraId="7948C546" w14:textId="77777777">
      <w:trPr>
        <w:trHeight w:val="300"/>
      </w:trPr>
      <w:tc>
        <w:tcPr>
          <w:tcW w:w="3120" w:type="dxa"/>
        </w:tcPr>
        <w:p w:rsidR="22F4B561" w:rsidP="22F4B561" w:rsidRDefault="22F4B561" w14:paraId="742A3B84" w14:textId="0359B71D">
          <w:pPr>
            <w:pStyle w:val="Header"/>
            <w:ind w:left="-115"/>
          </w:pPr>
        </w:p>
      </w:tc>
      <w:tc>
        <w:tcPr>
          <w:tcW w:w="3120" w:type="dxa"/>
        </w:tcPr>
        <w:p w:rsidR="22F4B561" w:rsidP="22F4B561" w:rsidRDefault="22F4B561" w14:paraId="4823F3A0" w14:textId="4F402E08">
          <w:pPr>
            <w:pStyle w:val="Header"/>
            <w:jc w:val="center"/>
          </w:pPr>
        </w:p>
      </w:tc>
      <w:tc>
        <w:tcPr>
          <w:tcW w:w="3120" w:type="dxa"/>
        </w:tcPr>
        <w:p w:rsidR="22F4B561" w:rsidP="22F4B561" w:rsidRDefault="22F4B561" w14:paraId="356E9637" w14:textId="2FD8AFF8">
          <w:pPr>
            <w:pStyle w:val="Header"/>
            <w:ind w:right="-115"/>
            <w:jc w:val="right"/>
          </w:pPr>
        </w:p>
      </w:tc>
    </w:tr>
  </w:tbl>
  <w:p w:rsidR="22F4B561" w:rsidP="22F4B561" w:rsidRDefault="22F4B561" w14:paraId="73773A66" w14:textId="71C5D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5499" w:rsidP="00AE5499" w:rsidRDefault="00AE5499" w14:paraId="54A16A39" w14:textId="77777777">
      <w:pPr>
        <w:spacing w:after="0" w:line="240" w:lineRule="auto"/>
      </w:pPr>
      <w:r>
        <w:separator/>
      </w:r>
    </w:p>
  </w:footnote>
  <w:footnote w:type="continuationSeparator" w:id="0">
    <w:p w:rsidR="00AE5499" w:rsidP="00AE5499" w:rsidRDefault="00AE5499" w14:paraId="603194C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E5499" w:rsidP="00AE5499" w:rsidRDefault="22F4B561" w14:paraId="0062B35D" w14:textId="09C50E6F">
    <w:pPr>
      <w:pStyle w:val="Header"/>
      <w:jc w:val="right"/>
    </w:pPr>
    <w:r>
      <w:rPr>
        <w:noProof/>
      </w:rPr>
      <w:drawing>
        <wp:inline distT="0" distB="0" distL="0" distR="0" wp14:anchorId="2BB81355" wp14:editId="405393F5">
          <wp:extent cx="645914" cy="885825"/>
          <wp:effectExtent l="0" t="0" r="0" b="0"/>
          <wp:docPr id="1015804111" name="Picture 101580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45914" cy="885825"/>
                  </a:xfrm>
                  <a:prstGeom prst="rect">
                    <a:avLst/>
                  </a:prstGeom>
                </pic:spPr>
              </pic:pic>
            </a:graphicData>
          </a:graphic>
        </wp:inline>
      </w:drawing>
    </w:r>
  </w:p>
  <w:p w:rsidR="00AE5499" w:rsidRDefault="00AE5499" w14:paraId="25CF74E1" w14:textId="77777777">
    <w:pPr>
      <w:pStyle w:val="Header"/>
    </w:pPr>
  </w:p>
</w:hdr>
</file>

<file path=word/intelligence2.xml><?xml version="1.0" encoding="utf-8"?>
<int2:intelligence xmlns:int2="http://schemas.microsoft.com/office/intelligence/2020/intelligence">
  <int2:observations>
    <int2:bookmark int2:bookmarkName="_Int_uVL297Ss" int2:invalidationBookmarkName="" int2:hashCode="c9qLZLzXPMBhx7" int2:id="GOO2bA0x">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97164"/>
    <w:multiLevelType w:val="hybridMultilevel"/>
    <w:tmpl w:val="713EE2E6"/>
    <w:lvl w:ilvl="0" w:tplc="248EB112">
      <w:start w:val="1"/>
      <w:numFmt w:val="lowerLetter"/>
      <w:lvlText w:val="%1."/>
      <w:lvlJc w:val="left"/>
      <w:pPr>
        <w:ind w:left="720" w:hanging="360"/>
      </w:pPr>
    </w:lvl>
    <w:lvl w:ilvl="1" w:tplc="9CF6F658">
      <w:start w:val="1"/>
      <w:numFmt w:val="lowerLetter"/>
      <w:lvlText w:val="%2."/>
      <w:lvlJc w:val="left"/>
      <w:pPr>
        <w:ind w:left="1440" w:hanging="360"/>
      </w:pPr>
    </w:lvl>
    <w:lvl w:ilvl="2" w:tplc="347ABDF2">
      <w:start w:val="1"/>
      <w:numFmt w:val="lowerRoman"/>
      <w:lvlText w:val="%3."/>
      <w:lvlJc w:val="right"/>
      <w:pPr>
        <w:ind w:left="2160" w:hanging="180"/>
      </w:pPr>
    </w:lvl>
    <w:lvl w:ilvl="3" w:tplc="74402AE8">
      <w:start w:val="1"/>
      <w:numFmt w:val="decimal"/>
      <w:lvlText w:val="%4."/>
      <w:lvlJc w:val="left"/>
      <w:pPr>
        <w:ind w:left="2880" w:hanging="360"/>
      </w:pPr>
    </w:lvl>
    <w:lvl w:ilvl="4" w:tplc="8C74CCC6">
      <w:start w:val="1"/>
      <w:numFmt w:val="lowerLetter"/>
      <w:lvlText w:val="%5."/>
      <w:lvlJc w:val="left"/>
      <w:pPr>
        <w:ind w:left="3600" w:hanging="360"/>
      </w:pPr>
    </w:lvl>
    <w:lvl w:ilvl="5" w:tplc="5F7A49AC">
      <w:start w:val="1"/>
      <w:numFmt w:val="lowerRoman"/>
      <w:lvlText w:val="%6."/>
      <w:lvlJc w:val="right"/>
      <w:pPr>
        <w:ind w:left="4320" w:hanging="180"/>
      </w:pPr>
    </w:lvl>
    <w:lvl w:ilvl="6" w:tplc="BCE0886A">
      <w:start w:val="1"/>
      <w:numFmt w:val="decimal"/>
      <w:lvlText w:val="%7."/>
      <w:lvlJc w:val="left"/>
      <w:pPr>
        <w:ind w:left="5040" w:hanging="360"/>
      </w:pPr>
    </w:lvl>
    <w:lvl w:ilvl="7" w:tplc="E2B4CC88">
      <w:start w:val="1"/>
      <w:numFmt w:val="lowerLetter"/>
      <w:lvlText w:val="%8."/>
      <w:lvlJc w:val="left"/>
      <w:pPr>
        <w:ind w:left="5760" w:hanging="360"/>
      </w:pPr>
    </w:lvl>
    <w:lvl w:ilvl="8" w:tplc="3560F2B2">
      <w:start w:val="1"/>
      <w:numFmt w:val="lowerRoman"/>
      <w:lvlText w:val="%9."/>
      <w:lvlJc w:val="right"/>
      <w:pPr>
        <w:ind w:left="6480" w:hanging="180"/>
      </w:pPr>
    </w:lvl>
  </w:abstractNum>
  <w:num w:numId="1" w16cid:durableId="207620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6F0DBD"/>
    <w:rsid w:val="0006732F"/>
    <w:rsid w:val="000869B9"/>
    <w:rsid w:val="000C2C91"/>
    <w:rsid w:val="002433CA"/>
    <w:rsid w:val="00265566"/>
    <w:rsid w:val="002E3058"/>
    <w:rsid w:val="00454A54"/>
    <w:rsid w:val="005D676A"/>
    <w:rsid w:val="00A06B51"/>
    <w:rsid w:val="00A66F77"/>
    <w:rsid w:val="00A87B04"/>
    <w:rsid w:val="00AE5499"/>
    <w:rsid w:val="00B67B8C"/>
    <w:rsid w:val="00C73026"/>
    <w:rsid w:val="00DB1FD5"/>
    <w:rsid w:val="00ED5E7F"/>
    <w:rsid w:val="02D59D48"/>
    <w:rsid w:val="094C56E4"/>
    <w:rsid w:val="1FB58CE1"/>
    <w:rsid w:val="22F4B561"/>
    <w:rsid w:val="2A6F0DBD"/>
    <w:rsid w:val="2C91BAC4"/>
    <w:rsid w:val="2D7921AD"/>
    <w:rsid w:val="320CBF5A"/>
    <w:rsid w:val="361F33A7"/>
    <w:rsid w:val="43D5BD23"/>
    <w:rsid w:val="445E27A4"/>
    <w:rsid w:val="4A7A8739"/>
    <w:rsid w:val="5F3C9821"/>
    <w:rsid w:val="61163AC5"/>
    <w:rsid w:val="62577176"/>
    <w:rsid w:val="66D4390B"/>
    <w:rsid w:val="764DA3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ffffe7"/>
    </o:shapedefaults>
    <o:shapelayout v:ext="edit">
      <o:idmap v:ext="edit" data="1"/>
    </o:shapelayout>
  </w:shapeDefaults>
  <w:decimalSymbol w:val="."/>
  <w:listSeparator w:val=","/>
  <w14:docId w14:val="2A6F0DBD"/>
  <w15:chartTrackingRefBased/>
  <w15:docId w15:val="{288E2D1C-CFA1-4201-86D6-03827A00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AE5499"/>
    <w:pPr>
      <w:tabs>
        <w:tab w:val="center" w:pos="4513"/>
        <w:tab w:val="right" w:pos="9026"/>
      </w:tabs>
      <w:spacing w:after="0" w:line="240" w:lineRule="auto"/>
    </w:pPr>
  </w:style>
  <w:style w:type="character" w:styleId="HeaderChar" w:customStyle="1">
    <w:name w:val="Header Char"/>
    <w:basedOn w:val="DefaultParagraphFont"/>
    <w:link w:val="Header"/>
    <w:uiPriority w:val="99"/>
    <w:rsid w:val="00AE5499"/>
  </w:style>
  <w:style w:type="paragraph" w:styleId="Footer">
    <w:name w:val="footer"/>
    <w:basedOn w:val="Normal"/>
    <w:link w:val="FooterChar"/>
    <w:uiPriority w:val="99"/>
    <w:unhideWhenUsed/>
    <w:rsid w:val="00AE5499"/>
    <w:pPr>
      <w:tabs>
        <w:tab w:val="center" w:pos="4513"/>
        <w:tab w:val="right" w:pos="9026"/>
      </w:tabs>
      <w:spacing w:after="0" w:line="240" w:lineRule="auto"/>
    </w:pPr>
  </w:style>
  <w:style w:type="character" w:styleId="FooterChar" w:customStyle="1">
    <w:name w:val="Footer Char"/>
    <w:basedOn w:val="DefaultParagraphFont"/>
    <w:link w:val="Footer"/>
    <w:uiPriority w:val="99"/>
    <w:rsid w:val="00AE5499"/>
  </w:style>
  <w:style w:type="paragraph" w:styleId="ListParagraph">
    <w:name w:val="List Paragraph"/>
    <w:basedOn w:val="Normal"/>
    <w:uiPriority w:val="34"/>
    <w:qFormat/>
    <w:rsid w:val="000C2C91"/>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upport.apple.com/en-gb/guide/voice-memos/vmaa4b813415/mac"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ico.org.uk/for-organisations/guide-to-data-protection/guide-to-the-general-data-protection-regulation-gdpr/lawful-basis-for-processing/consent/"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ico.org.uk/for-organisations/guide-to-data-protection/guide-to-the-general-data-protection-regulation-gdpr/consent/how-should-we-obtain-record-and-manage-consent/" TargetMode="External" Id="rId11" /><Relationship Type="http://schemas.openxmlformats.org/officeDocument/2006/relationships/styles" Target="styles.xml" Id="rId5" /><Relationship Type="http://schemas.openxmlformats.org/officeDocument/2006/relationships/hyperlink" Target="https://support.microsoft.com/en-gb/windows/how-to-use-voice-recorder-6fbb53d5-0539-abda-a9a4-0bcb84a778e7" TargetMode="External" Id="rId15" /><Relationship Type="http://schemas.openxmlformats.org/officeDocument/2006/relationships/hyperlink" Target="https://ico.org.uk/for-organisations/guide-to-data-protection/guide-to-the-general-data-protection-regulation-gdpr/lawful-basis-for-processing/consent/"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upport.apple.com/en-gb/guide/voice-memos/vm05f9fa82d4/2.4/mac/14.0" TargetMode="External" Id="rId14" /><Relationship Type="http://schemas.microsoft.com/office/2020/10/relationships/intelligence" Target="intelligence2.xml" Id="R3cbf5a9dd270486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2F0921E1973409AE65D4F50EC3643" ma:contentTypeVersion="4" ma:contentTypeDescription="Create a new document." ma:contentTypeScope="" ma:versionID="2107a5bb12807a4c779eed65b531acc4">
  <xsd:schema xmlns:xsd="http://www.w3.org/2001/XMLSchema" xmlns:xs="http://www.w3.org/2001/XMLSchema" xmlns:p="http://schemas.microsoft.com/office/2006/metadata/properties" xmlns:ns2="9b8b2025-9e08-458c-8cbe-62a310794ffb" targetNamespace="http://schemas.microsoft.com/office/2006/metadata/properties" ma:root="true" ma:fieldsID="c1e1d43eaa2bcd450463b6ee2c21e205" ns2:_="">
    <xsd:import namespace="9b8b2025-9e08-458c-8cbe-62a310794f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2025-9e08-458c-8cbe-62a310794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B533F-C3E4-4854-A41B-568860D56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2025-9e08-458c-8cbe-62a310794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B1FCB-ADCC-4D34-A239-BAB1EB3BAB15}">
  <ds:schemaRefs>
    <ds:schemaRef ds:uri="http://schemas.microsoft.com/sharepoint/v3/contenttype/forms"/>
  </ds:schemaRefs>
</ds:datastoreItem>
</file>

<file path=customXml/itemProps3.xml><?xml version="1.0" encoding="utf-8"?>
<ds:datastoreItem xmlns:ds="http://schemas.openxmlformats.org/officeDocument/2006/customXml" ds:itemID="{96C8A311-26DC-4E3D-9561-A659D5A1161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Simone Hesselberg</dc:creator>
  <keywords/>
  <dc:description/>
  <lastModifiedBy>Nicola Heaney</lastModifiedBy>
  <revision>16</revision>
  <dcterms:created xsi:type="dcterms:W3CDTF">2024-08-19T17:02:00.0000000Z</dcterms:created>
  <dcterms:modified xsi:type="dcterms:W3CDTF">2024-08-21T14:17:23.9005942Z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0x01010085C2F0921E1973409AE65D4F50EC3643</vt:lpwstr>
  </property>
  <property fmtid="{D5CDD505-2E9C-101B-9397-08002B2CF9AE}" pid="3" name="MSIP_Label_265970e0-98ad-4fed-a872-69f84c2d4b53_Enabled">
    <vt:lpwstr>true</vt:lpwstr>
  </property>
  <property fmtid="{D5CDD505-2E9C-101B-9397-08002B2CF9AE}" pid="4" name="MSIP_Label_265970e0-98ad-4fed-a872-69f84c2d4b53_SetDate">
    <vt:lpwstr>2024-08-19T17:02:26Z</vt:lpwstr>
  </property>
  <property fmtid="{D5CDD505-2E9C-101B-9397-08002B2CF9AE}" pid="5" name="MSIP_Label_265970e0-98ad-4fed-a872-69f84c2d4b53_Method">
    <vt:lpwstr>Privileged</vt:lpwstr>
  </property>
  <property fmtid="{D5CDD505-2E9C-101B-9397-08002B2CF9AE}" pid="6" name="MSIP_Label_265970e0-98ad-4fed-a872-69f84c2d4b53_Name">
    <vt:lpwstr>Public</vt:lpwstr>
  </property>
  <property fmtid="{D5CDD505-2E9C-101B-9397-08002B2CF9AE}" pid="7" name="MSIP_Label_265970e0-98ad-4fed-a872-69f84c2d4b53_SiteId">
    <vt:lpwstr>23706653-cd57-4504-9a59-0960251db4b0</vt:lpwstr>
  </property>
  <property fmtid="{D5CDD505-2E9C-101B-9397-08002B2CF9AE}" pid="8" name="MSIP_Label_265970e0-98ad-4fed-a872-69f84c2d4b53_ActionId">
    <vt:lpwstr>60344321-7e51-49c0-b8b2-cb11a14fa386</vt:lpwstr>
  </property>
  <property fmtid="{D5CDD505-2E9C-101B-9397-08002B2CF9AE}" pid="9" name="MSIP_Label_265970e0-98ad-4fed-a872-69f84c2d4b53_ContentBits">
    <vt:lpwstr>0</vt:lpwstr>
  </property>
</Properties>
</file>