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90858" w14:textId="4D02756F" w:rsidR="000E61F0" w:rsidRPr="00F418D7" w:rsidRDefault="3F3ABBE0">
      <w:pPr>
        <w:jc w:val="right"/>
        <w:rPr>
          <w:rFonts w:ascii="Arial" w:hAnsi="Arial" w:cs="Arial"/>
        </w:rPr>
      </w:pPr>
      <w:r w:rsidRPr="00F418D7">
        <w:rPr>
          <w:rFonts w:ascii="Arial" w:hAnsi="Arial" w:cs="Arial"/>
          <w:noProof/>
        </w:rPr>
        <w:drawing>
          <wp:inline distT="0" distB="0" distL="0" distR="0" wp14:anchorId="1F2E651F" wp14:editId="1F78FCFA">
            <wp:extent cx="952500" cy="1323975"/>
            <wp:effectExtent l="0" t="0" r="0" b="0"/>
            <wp:docPr id="780298123" name="Picture 780298123" descr="Bath Sp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98123" name="Picture 780298123" descr="Bath Spa University logo"/>
                    <pic:cNvPicPr/>
                  </pic:nvPicPr>
                  <pic:blipFill>
                    <a:blip r:embed="rId11">
                      <a:extLst>
                        <a:ext uri="{28A0092B-C50C-407E-A947-70E740481C1C}">
                          <a14:useLocalDpi xmlns:a14="http://schemas.microsoft.com/office/drawing/2010/main" val="0"/>
                        </a:ext>
                      </a:extLst>
                    </a:blip>
                    <a:stretch>
                      <a:fillRect/>
                    </a:stretch>
                  </pic:blipFill>
                  <pic:spPr>
                    <a:xfrm>
                      <a:off x="0" y="0"/>
                      <a:ext cx="952500" cy="1323975"/>
                    </a:xfrm>
                    <a:prstGeom prst="rect">
                      <a:avLst/>
                    </a:prstGeom>
                  </pic:spPr>
                </pic:pic>
              </a:graphicData>
            </a:graphic>
          </wp:inline>
        </w:drawing>
      </w:r>
    </w:p>
    <w:p w14:paraId="0DD68904" w14:textId="6DEAC44E" w:rsidR="000E61F0" w:rsidRPr="001F01F4" w:rsidRDefault="00A0372E" w:rsidP="001F01F4">
      <w:pPr>
        <w:pStyle w:val="Heading1"/>
        <w:rPr>
          <w:sz w:val="56"/>
          <w:szCs w:val="56"/>
        </w:rPr>
      </w:pPr>
      <w:r w:rsidRPr="001F01F4">
        <w:rPr>
          <w:sz w:val="56"/>
          <w:szCs w:val="56"/>
        </w:rPr>
        <w:t>Subject Knowledge Audit: Art and Design</w:t>
      </w:r>
    </w:p>
    <w:p w14:paraId="076D081C" w14:textId="58B4FF37" w:rsidR="000E61F0" w:rsidRPr="00F418D7" w:rsidRDefault="000E61F0">
      <w:pPr>
        <w:rPr>
          <w:rFonts w:ascii="Arial" w:eastAsia="Arial" w:hAnsi="Arial" w:cs="Arial"/>
          <w:sz w:val="48"/>
          <w:szCs w:val="48"/>
        </w:rPr>
      </w:pPr>
    </w:p>
    <w:p w14:paraId="72A3D3EC" w14:textId="248D81E7" w:rsidR="000E61F0" w:rsidRPr="00F418D7" w:rsidRDefault="00E4270F">
      <w:pPr>
        <w:rPr>
          <w:rFonts w:ascii="Arial" w:eastAsia="Arial" w:hAnsi="Arial" w:cs="Arial"/>
          <w:sz w:val="70"/>
          <w:szCs w:val="70"/>
        </w:rPr>
      </w:pPr>
      <w:r w:rsidRPr="00F418D7">
        <w:rPr>
          <w:rFonts w:ascii="Arial" w:hAnsi="Arial" w:cs="Arial"/>
          <w:noProof/>
        </w:rPr>
        <w:drawing>
          <wp:anchor distT="0" distB="0" distL="0" distR="0" simplePos="0" relativeHeight="251658240" behindDoc="1" locked="0" layoutInCell="1" hidden="0" allowOverlap="1" wp14:anchorId="3420D96C" wp14:editId="0F3407EF">
            <wp:simplePos x="0" y="0"/>
            <wp:positionH relativeFrom="column">
              <wp:posOffset>3600450</wp:posOffset>
            </wp:positionH>
            <wp:positionV relativeFrom="paragraph">
              <wp:posOffset>17145</wp:posOffset>
            </wp:positionV>
            <wp:extent cx="2179320" cy="2600325"/>
            <wp:effectExtent l="0" t="0" r="0" b="9525"/>
            <wp:wrapNone/>
            <wp:docPr id="53" name="image5.png" descr="Art Installation comprised of hanging shards of an exploded wooden shed with light from within casting jagged shadows in a gallery space"/>
            <wp:cNvGraphicFramePr/>
            <a:graphic xmlns:a="http://schemas.openxmlformats.org/drawingml/2006/main">
              <a:graphicData uri="http://schemas.openxmlformats.org/drawingml/2006/picture">
                <pic:pic xmlns:pic="http://schemas.openxmlformats.org/drawingml/2006/picture">
                  <pic:nvPicPr>
                    <pic:cNvPr id="53" name="image5.png" descr="Art Installation comprised of hanging shards of an exploded wooden shed with light from within casting jagged shadows in a gallery space"/>
                    <pic:cNvPicPr preferRelativeResize="0"/>
                  </pic:nvPicPr>
                  <pic:blipFill>
                    <a:blip r:embed="rId12"/>
                    <a:srcRect/>
                    <a:stretch>
                      <a:fillRect/>
                    </a:stretch>
                  </pic:blipFill>
                  <pic:spPr>
                    <a:xfrm>
                      <a:off x="0" y="0"/>
                      <a:ext cx="2179320" cy="2600325"/>
                    </a:xfrm>
                    <a:prstGeom prst="rect">
                      <a:avLst/>
                    </a:prstGeom>
                    <a:ln/>
                  </pic:spPr>
                </pic:pic>
              </a:graphicData>
            </a:graphic>
          </wp:anchor>
        </w:drawing>
      </w:r>
      <w:r w:rsidRPr="00F418D7">
        <w:rPr>
          <w:rFonts w:ascii="Arial" w:hAnsi="Arial" w:cs="Arial"/>
          <w:noProof/>
        </w:rPr>
        <w:drawing>
          <wp:anchor distT="0" distB="0" distL="0" distR="0" simplePos="0" relativeHeight="251658242" behindDoc="1" locked="0" layoutInCell="1" hidden="0" allowOverlap="1" wp14:anchorId="4F29A16D" wp14:editId="50560614">
            <wp:simplePos x="0" y="0"/>
            <wp:positionH relativeFrom="column">
              <wp:posOffset>6496050</wp:posOffset>
            </wp:positionH>
            <wp:positionV relativeFrom="paragraph">
              <wp:posOffset>7620</wp:posOffset>
            </wp:positionV>
            <wp:extent cx="2635250" cy="2600325"/>
            <wp:effectExtent l="0" t="0" r="0" b="9525"/>
            <wp:wrapNone/>
            <wp:docPr id="54" name="image4.png" descr="3d Stone sculpture of a horse’s head with braided mane. It is looking down with an open mouth and an intense expression."/>
            <wp:cNvGraphicFramePr/>
            <a:graphic xmlns:a="http://schemas.openxmlformats.org/drawingml/2006/main">
              <a:graphicData uri="http://schemas.openxmlformats.org/drawingml/2006/picture">
                <pic:pic xmlns:pic="http://schemas.openxmlformats.org/drawingml/2006/picture">
                  <pic:nvPicPr>
                    <pic:cNvPr id="54" name="image4.png" descr="3d Stone sculpture of a horse’s head with braided mane. It is looking down with an open mouth and an intense expression."/>
                    <pic:cNvPicPr preferRelativeResize="0"/>
                  </pic:nvPicPr>
                  <pic:blipFill>
                    <a:blip r:embed="rId13"/>
                    <a:srcRect/>
                    <a:stretch>
                      <a:fillRect/>
                    </a:stretch>
                  </pic:blipFill>
                  <pic:spPr>
                    <a:xfrm>
                      <a:off x="0" y="0"/>
                      <a:ext cx="2635250" cy="2600325"/>
                    </a:xfrm>
                    <a:prstGeom prst="rect">
                      <a:avLst/>
                    </a:prstGeom>
                    <a:ln/>
                  </pic:spPr>
                </pic:pic>
              </a:graphicData>
            </a:graphic>
          </wp:anchor>
        </w:drawing>
      </w:r>
      <w:r w:rsidRPr="00F418D7">
        <w:rPr>
          <w:rFonts w:ascii="Arial" w:hAnsi="Arial" w:cs="Arial"/>
          <w:noProof/>
        </w:rPr>
        <w:drawing>
          <wp:anchor distT="114300" distB="114300" distL="114300" distR="114300" simplePos="0" relativeHeight="251658241" behindDoc="0" locked="0" layoutInCell="1" hidden="0" allowOverlap="1" wp14:anchorId="3D7D3E37" wp14:editId="32C51BB0">
            <wp:simplePos x="0" y="0"/>
            <wp:positionH relativeFrom="column">
              <wp:posOffset>-18415</wp:posOffset>
            </wp:positionH>
            <wp:positionV relativeFrom="paragraph">
              <wp:posOffset>530225</wp:posOffset>
            </wp:positionV>
            <wp:extent cx="2851576" cy="2027547"/>
            <wp:effectExtent l="0" t="0" r="6350" b="0"/>
            <wp:wrapNone/>
            <wp:docPr id="56" name="image3.png" descr="Brightly coloured pattern based outdoor mural artwork with text saying ‘This is Human Ki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6" name="image3.png" descr="Brightly coloured pattern based outdoor mural artwork with text saying ‘This is Human Kind’">
                      <a:extLst>
                        <a:ext uri="{C183D7F6-B498-43B3-948B-1728B52AA6E4}">
                          <adec:decorative xmlns:adec="http://schemas.microsoft.com/office/drawing/2017/decorative" val="0"/>
                        </a:ext>
                      </a:extLst>
                    </pic:cNvPr>
                    <pic:cNvPicPr preferRelativeResize="0"/>
                  </pic:nvPicPr>
                  <pic:blipFill>
                    <a:blip r:embed="rId14"/>
                    <a:srcRect/>
                    <a:stretch>
                      <a:fillRect/>
                    </a:stretch>
                  </pic:blipFill>
                  <pic:spPr>
                    <a:xfrm>
                      <a:off x="0" y="0"/>
                      <a:ext cx="2851576" cy="2027547"/>
                    </a:xfrm>
                    <a:prstGeom prst="rect">
                      <a:avLst/>
                    </a:prstGeom>
                    <a:ln/>
                  </pic:spPr>
                </pic:pic>
              </a:graphicData>
            </a:graphic>
          </wp:anchor>
        </w:drawing>
      </w:r>
    </w:p>
    <w:p w14:paraId="7D239E83" w14:textId="529D0811" w:rsidR="000E61F0" w:rsidRPr="00F418D7" w:rsidRDefault="000E61F0">
      <w:pPr>
        <w:rPr>
          <w:rFonts w:ascii="Arial" w:eastAsia="Arial" w:hAnsi="Arial" w:cs="Arial"/>
          <w:sz w:val="70"/>
          <w:szCs w:val="70"/>
        </w:rPr>
      </w:pPr>
    </w:p>
    <w:p w14:paraId="0D0B940D" w14:textId="77777777" w:rsidR="000E61F0" w:rsidRPr="00F418D7" w:rsidRDefault="000E61F0">
      <w:pPr>
        <w:rPr>
          <w:rFonts w:ascii="Arial" w:eastAsia="Arial" w:hAnsi="Arial" w:cs="Arial"/>
          <w:sz w:val="70"/>
          <w:szCs w:val="70"/>
        </w:rPr>
      </w:pPr>
    </w:p>
    <w:p w14:paraId="0E27B00A" w14:textId="77777777" w:rsidR="000E61F0" w:rsidRPr="00F418D7" w:rsidRDefault="000E61F0">
      <w:pPr>
        <w:rPr>
          <w:rFonts w:ascii="Arial" w:eastAsia="Arial" w:hAnsi="Arial" w:cs="Arial"/>
          <w:sz w:val="70"/>
          <w:szCs w:val="70"/>
        </w:rPr>
      </w:pPr>
    </w:p>
    <w:p w14:paraId="64EED55E" w14:textId="7DF28F71" w:rsidR="000E61F0" w:rsidRPr="00F418D7" w:rsidRDefault="00F418D7">
      <w:pPr>
        <w:rPr>
          <w:rFonts w:ascii="Arial" w:eastAsia="Arial" w:hAnsi="Arial" w:cs="Arial"/>
          <w:sz w:val="70"/>
          <w:szCs w:val="70"/>
        </w:rPr>
        <w:sectPr w:rsidR="000E61F0" w:rsidRPr="00F418D7">
          <w:headerReference w:type="even" r:id="rId15"/>
          <w:headerReference w:type="default" r:id="rId16"/>
          <w:footerReference w:type="default" r:id="rId17"/>
          <w:headerReference w:type="first" r:id="rId18"/>
          <w:pgSz w:w="16840" w:h="11900" w:orient="landscape"/>
          <w:pgMar w:top="1440" w:right="1440" w:bottom="1440" w:left="1440" w:header="720" w:footer="1484" w:gutter="0"/>
          <w:pgNumType w:start="1"/>
          <w:cols w:space="720"/>
        </w:sectPr>
      </w:pPr>
      <w:r w:rsidRPr="00F418D7">
        <w:rPr>
          <w:rFonts w:ascii="Arial" w:hAnsi="Arial" w:cs="Arial"/>
          <w:noProof/>
        </w:rPr>
        <mc:AlternateContent>
          <mc:Choice Requires="wps">
            <w:drawing>
              <wp:anchor distT="0" distB="0" distL="114300" distR="114300" simplePos="0" relativeHeight="251658245" behindDoc="0" locked="0" layoutInCell="1" allowOverlap="1" wp14:anchorId="7159A34A" wp14:editId="515EE166">
                <wp:simplePos x="0" y="0"/>
                <wp:positionH relativeFrom="column">
                  <wp:posOffset>228600</wp:posOffset>
                </wp:positionH>
                <wp:positionV relativeFrom="paragraph">
                  <wp:posOffset>855980</wp:posOffset>
                </wp:positionV>
                <wp:extent cx="2286000" cy="1404620"/>
                <wp:effectExtent l="0" t="0" r="19050" b="23495"/>
                <wp:wrapNone/>
                <wp:docPr id="993390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solidFill>
                            <a:srgbClr val="000000"/>
                          </a:solidFill>
                          <a:miter lim="800000"/>
                          <a:headEnd/>
                          <a:tailEnd/>
                        </a:ln>
                      </wps:spPr>
                      <wps:txbx>
                        <w:txbxContent>
                          <w:p w14:paraId="2DA8B429" w14:textId="77777777" w:rsidR="002C2E8B" w:rsidRDefault="002C2E8B" w:rsidP="002C2E8B">
                            <w:pPr>
                              <w:rPr>
                                <w:color w:val="666666"/>
                                <w:sz w:val="16"/>
                                <w:szCs w:val="16"/>
                              </w:rPr>
                            </w:pPr>
                            <w:r w:rsidRPr="42727556">
                              <w:rPr>
                                <w:color w:val="666666"/>
                                <w:sz w:val="16"/>
                                <w:szCs w:val="16"/>
                              </w:rPr>
                              <w:t xml:space="preserve">Cornelia Parker: </w:t>
                            </w:r>
                            <w:r w:rsidRPr="42727556">
                              <w:rPr>
                                <w:i/>
                                <w:iCs/>
                                <w:color w:val="666666"/>
                                <w:sz w:val="16"/>
                                <w:szCs w:val="16"/>
                              </w:rPr>
                              <w:t>Cold Dark Matter,</w:t>
                            </w:r>
                            <w:r w:rsidRPr="42727556">
                              <w:rPr>
                                <w:color w:val="666666"/>
                                <w:sz w:val="16"/>
                                <w:szCs w:val="16"/>
                              </w:rPr>
                              <w:t xml:space="preserve"> 1991</w:t>
                            </w:r>
                          </w:p>
                        </w:txbxContent>
                      </wps:txbx>
                      <wps:bodyPr rot="0" vert="horz" wrap="square" lIns="91440" tIns="45720" rIns="91440" bIns="45720" anchor="t" anchorCtr="0">
                        <a:spAutoFit/>
                      </wps:bodyPr>
                    </wps:wsp>
                  </a:graphicData>
                </a:graphic>
              </wp:anchor>
            </w:drawing>
          </mc:Choice>
          <mc:Fallback>
            <w:pict>
              <v:shapetype w14:anchorId="7159A34A" id="_x0000_t202" coordsize="21600,21600" o:spt="202" path="m,l,21600r21600,l21600,xe">
                <v:stroke joinstyle="miter"/>
                <v:path gradientshapeok="t" o:connecttype="rect"/>
              </v:shapetype>
              <v:shape id="Text Box 2" o:spid="_x0000_s1026" type="#_x0000_t202" style="position:absolute;margin-left:18pt;margin-top:67.4pt;width:180pt;height:110.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16EwIAACAEAAAOAAAAZHJzL2Uyb0RvYy54bWysU1Fv0zAQfkfiP1h+p0mrtmxR02l0FCGN&#10;gTT4AY7jNBaOz5zdJuXXc3a6rgzxgsiD5cudv/vuu7vVzdAZdlDoNdiSTyc5Z8pKqLXdlfzb1+2b&#10;K858ELYWBqwq+VF5frN+/WrVu0LNoAVTK2QEYn3Ru5K3Ibgiy7xsVSf8BJyy5GwAOxHIxF1Wo+gJ&#10;vTPZLM+XWQ9YOwSpvKe/d6OTrxN+0ygZPjeNV4GZkhO3kE5MZxXPbL0SxQ6Fa7U80RD/wKIT2lLS&#10;M9SdCILtUf8B1WmJ4KEJEwldBk2jpUo1UDXT/EU1j61wKtVC4nh3lsn/P1j5cHh0X5CF4R0M1MBU&#10;hHf3IL97ZmHTCrtTt4jQt0rUlHgaJct654vT0yi1L3wEqfpPUFOTxT5AAhoa7KIqVCcjdGrA8Sy6&#10;GgKT9HM2u1rmObkk+abzfL6cpbZkonh67tCHDwo6Fi8lR+pqgheHex8iHVE8hcRsHoyut9qYZOCu&#10;2hhkB0ETsE1fquBFmLGsL/n1YrYYFfgrBFGNbMesv2XqdKBRNror+dU5SBRRt/e2ToMWhDbjnSgb&#10;exIyajeqGIZqoMAoaAX1kSRFGEeWVowuLeBPznoa15L7H3uBijPz0VJbrqfzeZzvZMwXb0lDhpee&#10;6tIjrCSokgfOxusmpJ1Igrlbat9WJ2GfmZy40hgmvU8rE+f80k5Rz4u9/gUAAP//AwBQSwMEFAAG&#10;AAgAAAAhAB5y0WPcAAAACgEAAA8AAABkcnMvZG93bnJldi54bWxMT0FOwzAQvCPxB2uRuFEHQisI&#10;cSpE1TOlICFujr2No8brELtpyuvZnuA2OzOanSmXk+/EiENsAym4nWUgkEywLTUKPt7XNw8gYtJk&#10;dRcIFZwwwrK6vCh1YcOR3nDcpkZwCMVCK3Ap9YWU0Tj0Os5Cj8TaLgxeJz6HRtpBHzncd/IuyxbS&#10;65b4g9M9vjg0++3BK4irzXdvdpt67+zp53U1zs3n+kup66vp+QlEwin9meFcn6tDxZ3qcCAbRacg&#10;X/CUxHx+zxPYkD+emZrBnIGsSvl/QvULAAD//wMAUEsBAi0AFAAGAAgAAAAhALaDOJL+AAAA4QEA&#10;ABMAAAAAAAAAAAAAAAAAAAAAAFtDb250ZW50X1R5cGVzXS54bWxQSwECLQAUAAYACAAAACEAOP0h&#10;/9YAAACUAQAACwAAAAAAAAAAAAAAAAAvAQAAX3JlbHMvLnJlbHNQSwECLQAUAAYACAAAACEAbd9N&#10;ehMCAAAgBAAADgAAAAAAAAAAAAAAAAAuAgAAZHJzL2Uyb0RvYy54bWxQSwECLQAUAAYACAAAACEA&#10;HnLRY9wAAAAKAQAADwAAAAAAAAAAAAAAAABtBAAAZHJzL2Rvd25yZXYueG1sUEsFBgAAAAAEAAQA&#10;8wAAAHYFAAAAAA==&#10;">
                <v:textbox style="mso-fit-shape-to-text:t">
                  <w:txbxContent>
                    <w:p w14:paraId="2DA8B429" w14:textId="77777777" w:rsidR="002C2E8B" w:rsidRDefault="002C2E8B" w:rsidP="002C2E8B">
                      <w:pPr>
                        <w:rPr>
                          <w:color w:val="666666"/>
                          <w:sz w:val="16"/>
                          <w:szCs w:val="16"/>
                        </w:rPr>
                      </w:pPr>
                      <w:r w:rsidRPr="42727556">
                        <w:rPr>
                          <w:color w:val="666666"/>
                          <w:sz w:val="16"/>
                          <w:szCs w:val="16"/>
                        </w:rPr>
                        <w:t xml:space="preserve">Cornelia Parker: </w:t>
                      </w:r>
                      <w:r w:rsidRPr="42727556">
                        <w:rPr>
                          <w:i/>
                          <w:iCs/>
                          <w:color w:val="666666"/>
                          <w:sz w:val="16"/>
                          <w:szCs w:val="16"/>
                        </w:rPr>
                        <w:t>Cold Dark Matter,</w:t>
                      </w:r>
                      <w:r w:rsidRPr="42727556">
                        <w:rPr>
                          <w:color w:val="666666"/>
                          <w:sz w:val="16"/>
                          <w:szCs w:val="16"/>
                        </w:rPr>
                        <w:t xml:space="preserve"> 1991</w:t>
                      </w:r>
                    </w:p>
                  </w:txbxContent>
                </v:textbox>
              </v:shape>
            </w:pict>
          </mc:Fallback>
        </mc:AlternateContent>
      </w:r>
      <w:r w:rsidRPr="00F418D7">
        <w:rPr>
          <w:rFonts w:ascii="Arial" w:hAnsi="Arial" w:cs="Arial"/>
          <w:noProof/>
          <w:color w:val="666666"/>
          <w:sz w:val="16"/>
          <w:szCs w:val="16"/>
        </w:rPr>
        <mc:AlternateContent>
          <mc:Choice Requires="wps">
            <w:drawing>
              <wp:anchor distT="45720" distB="45720" distL="114300" distR="114300" simplePos="0" relativeHeight="251658244" behindDoc="0" locked="0" layoutInCell="1" allowOverlap="1" wp14:anchorId="010E30FF" wp14:editId="54C3FC8A">
                <wp:simplePos x="0" y="0"/>
                <wp:positionH relativeFrom="margin">
                  <wp:align>right</wp:align>
                </wp:positionH>
                <wp:positionV relativeFrom="paragraph">
                  <wp:posOffset>836930</wp:posOffset>
                </wp:positionV>
                <wp:extent cx="2286000" cy="1404620"/>
                <wp:effectExtent l="0" t="0" r="19050" b="23495"/>
                <wp:wrapNone/>
                <wp:docPr id="96280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solidFill>
                            <a:srgbClr val="000000"/>
                          </a:solidFill>
                          <a:miter lim="800000"/>
                          <a:headEnd/>
                          <a:tailEnd/>
                        </a:ln>
                      </wps:spPr>
                      <wps:txbx>
                        <w:txbxContent>
                          <w:p w14:paraId="58087B34" w14:textId="601B9C8B" w:rsidR="005E503E" w:rsidRDefault="005E503E" w:rsidP="005E503E">
                            <w:pPr>
                              <w:rPr>
                                <w:color w:val="666666"/>
                                <w:sz w:val="16"/>
                                <w:szCs w:val="16"/>
                              </w:rPr>
                            </w:pPr>
                            <w:r w:rsidRPr="42727556">
                              <w:rPr>
                                <w:color w:val="666666"/>
                                <w:sz w:val="16"/>
                                <w:szCs w:val="16"/>
                              </w:rPr>
                              <w:t>Unknown artist: Ancient Persian Sculpture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E30FF" id="_x0000_s1027" type="#_x0000_t202" style="position:absolute;margin-left:128.8pt;margin-top:65.9pt;width:180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k3FgIAACcEAAAOAAAAZHJzL2Uyb0RvYy54bWysk1Fv0zAQx9+R+A6W32nSqC1b1HQaHUVI&#10;YyANPoBjO42F4zO226R8es5O1pUhXhB5sHw5+393vzuvb4ZOk6N0XoGp6HyWUyINB6HMvqLfvu7e&#10;XFHiAzOCaTCyoifp6c3m9at1b0tZQAtaSEdQxPiytxVtQ7Bllnneyo75GVhp0NmA61hA0+0z4ViP&#10;6p3OijxfZT04YR1w6T3+vRuddJP0m0by8LlpvAxEVxRzC2l1aa3jmm3WrNw7ZlvFpzTYP2TRMWUw&#10;6FnqjgVGDk79IdUp7sBDE2YcugyaRnGZasBq5vmLah5bZmWqBeF4e8bk/58sfzg+2i+OhOEdDNjA&#10;VIS398C/e2Jg2zKzl7fOQd9KJjDwPCLLeuvL6WpE7UsfRer+EwhsMjsESEJD47pIBeskqI4NOJ2h&#10;yyEQjj+L4mqV5+ji6Jsv8sWqSG3JWPl03TofPkjoSNxU1GFXkzw73vsQ02Hl05EYzYNWYqe0Tobb&#10;11vtyJHhBOzSlyp4cUwb0lf0elksRwJ/lcBUY7Zj1N8idSrgKGvVVfTqfIiVkdt7I9KgBab0uMeU&#10;tZlARnYjxTDUA1Fiohy51iBOSNbBOLn40nDTgvtJSY9TW1H/48CcpER/NNid6/liEcc8GYvlW0RJ&#10;3KWnvvQww1GqooGScbsN6WkkbvYWu7hTie9zJlPKOI0J+/Ry4rhf2unU8/ve/AIAAP//AwBQSwME&#10;FAAGAAgAAAAhACN5b3jbAAAACAEAAA8AAABkcnMvZG93bnJldi54bWxMj0FPwzAMhe9I/IfISFwm&#10;loyqFeqaTjBpJ04r4541pq3WOCXJtu7fY05ws9+znr9XbWY3iguGOHjSsFoqEEittwN1Gg4fu6cX&#10;EDEZsmb0hBpuGGFT399VprT+Snu8NKkTHEKxNBr6lKZSytj26Exc+gmJvS8fnEm8hk7aYK4c7kb5&#10;rFQhnRmIP/Rmwm2P7ak5Ow3Fd5Mt3j/tgva33VtoXW63h1zrx4f5dQ0i4Zz+juEXn9GhZqajP5ON&#10;YtTARRKr2YoLsJ0VipUjD3mmQNaV/F+g/gEAAP//AwBQSwECLQAUAAYACAAAACEAtoM4kv4AAADh&#10;AQAAEwAAAAAAAAAAAAAAAAAAAAAAW0NvbnRlbnRfVHlwZXNdLnhtbFBLAQItABQABgAIAAAAIQA4&#10;/SH/1gAAAJQBAAALAAAAAAAAAAAAAAAAAC8BAABfcmVscy8ucmVsc1BLAQItABQABgAIAAAAIQDs&#10;ifk3FgIAACcEAAAOAAAAAAAAAAAAAAAAAC4CAABkcnMvZTJvRG9jLnhtbFBLAQItABQABgAIAAAA&#10;IQAjeW942wAAAAgBAAAPAAAAAAAAAAAAAAAAAHAEAABkcnMvZG93bnJldi54bWxQSwUGAAAAAAQA&#10;BADzAAAAeAUAAAAA&#10;">
                <v:textbox style="mso-fit-shape-to-text:t">
                  <w:txbxContent>
                    <w:p w14:paraId="58087B34" w14:textId="601B9C8B" w:rsidR="005E503E" w:rsidRDefault="005E503E" w:rsidP="005E503E">
                      <w:pPr>
                        <w:rPr>
                          <w:color w:val="666666"/>
                          <w:sz w:val="16"/>
                          <w:szCs w:val="16"/>
                        </w:rPr>
                      </w:pPr>
                      <w:r w:rsidRPr="42727556">
                        <w:rPr>
                          <w:color w:val="666666"/>
                          <w:sz w:val="16"/>
                          <w:szCs w:val="16"/>
                        </w:rPr>
                        <w:t>Unknown artist: Ancient Persian Sculpture</w:t>
                      </w:r>
                    </w:p>
                  </w:txbxContent>
                </v:textbox>
                <w10:wrap anchorx="margin"/>
              </v:shape>
            </w:pict>
          </mc:Fallback>
        </mc:AlternateContent>
      </w:r>
      <w:r w:rsidRPr="00F418D7">
        <w:rPr>
          <w:rFonts w:ascii="Arial" w:hAnsi="Arial" w:cs="Arial"/>
          <w:noProof/>
          <w:color w:val="666666"/>
          <w:sz w:val="16"/>
          <w:szCs w:val="16"/>
        </w:rPr>
        <mc:AlternateContent>
          <mc:Choice Requires="wps">
            <w:drawing>
              <wp:anchor distT="45720" distB="45720" distL="114300" distR="114300" simplePos="0" relativeHeight="251658243" behindDoc="0" locked="0" layoutInCell="1" allowOverlap="1" wp14:anchorId="3F18CC2B" wp14:editId="66585B04">
                <wp:simplePos x="0" y="0"/>
                <wp:positionH relativeFrom="margin">
                  <wp:posOffset>3590925</wp:posOffset>
                </wp:positionH>
                <wp:positionV relativeFrom="paragraph">
                  <wp:posOffset>846455</wp:posOffset>
                </wp:positionV>
                <wp:extent cx="2181225" cy="1404620"/>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14:paraId="24EEF856" w14:textId="77777777" w:rsidR="00423554" w:rsidRDefault="00423554" w:rsidP="00423554">
                            <w:pPr>
                              <w:rPr>
                                <w:rFonts w:ascii="Arial" w:eastAsia="Arial" w:hAnsi="Arial" w:cs="Arial"/>
                                <w:sz w:val="70"/>
                                <w:szCs w:val="70"/>
                              </w:rPr>
                            </w:pPr>
                            <w:r w:rsidRPr="42727556">
                              <w:rPr>
                                <w:color w:val="666666"/>
                                <w:sz w:val="16"/>
                                <w:szCs w:val="16"/>
                              </w:rPr>
                              <w:t>Yikna Illori, British Red Cross Mural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8CC2B" id="_x0000_s1028" type="#_x0000_t202" style="position:absolute;margin-left:282.75pt;margin-top:66.65pt;width:171.7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WLEwIAACcEAAAOAAAAZHJzL2Uyb0RvYy54bWysk1Fv0zAQx9+R+A6W32mSqh1d1HQaHUVI&#10;YyANPsDFcRoLx2dst0n59JzdrqsG4gHhB8vns/+++915eTP2mu2l8wpNxYtJzpk0AhtlthX/9nXz&#10;ZsGZD2Aa0GhkxQ/S85vV61fLwZZyih3qRjpGIsaXg614F4Its8yLTvbgJ2ilIWeLrodApttmjYOB&#10;1HudTfP8KhvQNdahkN7T7t3RyVdJv22lCJ/b1svAdMUptpBml+Y6ztlqCeXWge2UOIUB/xBFD8rQ&#10;o2epOwjAdk79JtUr4dBjGyYC+wzbVgmZcqBsivxFNo8dWJlyITjenjH5/ycrHvaP9otjYXyHIxUw&#10;JeHtPYrvnhlcd2C28tY5HDoJDT1cRGTZYH15uhpR+9JHkXr4hA0VGXYBk9DYuj5SoTwZqVMBDmfo&#10;cgxM0Oa0WBTT6ZwzQb5ils+upqksGZRP163z4YPEnsVFxR1VNcnD/t6HGA6UT0fiax61ajZK62S4&#10;bb3Wju2BOmCTRsrgxTFt2FDx6zkF8neJPI0/SfQqUCtr1Vd8cT4EZeT23jSp0QIofVxTyNqcQEZ2&#10;R4phrEemGoISH4hca2wORNbhsXPpp9GiQ/eTs4G6tuL+xw6c5Ex/NFSd62I2i22ejNn8LaFk7tJT&#10;X3rACJKqeODsuFyH9DUSAXtLVdyoxPc5klPI1I0J++nnxHa/tNOp5/+9+gUAAP//AwBQSwMEFAAG&#10;AAgAAAAhAIFLwyHeAAAACwEAAA8AAABkcnMvZG93bnJldi54bWxMj8FOwzAQRO9I/IO1SFwq6kBw&#10;REOcCir1xKmh3N14SSLidbDdNv17lhMcV/M0+6Zaz24UJwxx8KThfpmBQGq9HajTsH/f3j2BiMmQ&#10;NaMn1HDBCOv6+qoypfVn2uGpSZ3gEoql0dCnNJVSxrZHZ+LST0icffrgTOIzdNIGc+ZyN8qHLCuk&#10;MwPxh95MuOmx/WqOTkPx3eSLtw+7oN1l+xpap+xmr7S+vZlfnkEknNMfDL/6rA41Ox38kWwUowZV&#10;KMUoB3meg2Bila143UFDrh4VyLqS/zfUPwAAAP//AwBQSwECLQAUAAYACAAAACEAtoM4kv4AAADh&#10;AQAAEwAAAAAAAAAAAAAAAAAAAAAAW0NvbnRlbnRfVHlwZXNdLnhtbFBLAQItABQABgAIAAAAIQA4&#10;/SH/1gAAAJQBAAALAAAAAAAAAAAAAAAAAC8BAABfcmVscy8ucmVsc1BLAQItABQABgAIAAAAIQBV&#10;nkWLEwIAACcEAAAOAAAAAAAAAAAAAAAAAC4CAABkcnMvZTJvRG9jLnhtbFBLAQItABQABgAIAAAA&#10;IQCBS8Mh3gAAAAsBAAAPAAAAAAAAAAAAAAAAAG0EAABkcnMvZG93bnJldi54bWxQSwUGAAAAAAQA&#10;BADzAAAAeAUAAAAA&#10;">
                <v:textbox style="mso-fit-shape-to-text:t">
                  <w:txbxContent>
                    <w:p w14:paraId="24EEF856" w14:textId="77777777" w:rsidR="00423554" w:rsidRDefault="00423554" w:rsidP="00423554">
                      <w:pPr>
                        <w:rPr>
                          <w:rFonts w:ascii="Arial" w:eastAsia="Arial" w:hAnsi="Arial" w:cs="Arial"/>
                          <w:sz w:val="70"/>
                          <w:szCs w:val="70"/>
                        </w:rPr>
                      </w:pPr>
                      <w:proofErr w:type="spellStart"/>
                      <w:r w:rsidRPr="42727556">
                        <w:rPr>
                          <w:color w:val="666666"/>
                          <w:sz w:val="16"/>
                          <w:szCs w:val="16"/>
                        </w:rPr>
                        <w:t>Yikna</w:t>
                      </w:r>
                      <w:proofErr w:type="spellEnd"/>
                      <w:r w:rsidRPr="42727556">
                        <w:rPr>
                          <w:color w:val="666666"/>
                          <w:sz w:val="16"/>
                          <w:szCs w:val="16"/>
                        </w:rPr>
                        <w:t xml:space="preserve"> </w:t>
                      </w:r>
                      <w:proofErr w:type="spellStart"/>
                      <w:r w:rsidRPr="42727556">
                        <w:rPr>
                          <w:color w:val="666666"/>
                          <w:sz w:val="16"/>
                          <w:szCs w:val="16"/>
                        </w:rPr>
                        <w:t>Illori</w:t>
                      </w:r>
                      <w:proofErr w:type="spellEnd"/>
                      <w:r w:rsidRPr="42727556">
                        <w:rPr>
                          <w:color w:val="666666"/>
                          <w:sz w:val="16"/>
                          <w:szCs w:val="16"/>
                        </w:rPr>
                        <w:t>, British Red Cross Mural 2021</w:t>
                      </w:r>
                    </w:p>
                  </w:txbxContent>
                </v:textbox>
                <w10:wrap anchorx="margin"/>
              </v:shape>
            </w:pict>
          </mc:Fallback>
        </mc:AlternateContent>
      </w:r>
    </w:p>
    <w:p w14:paraId="4B94D5A5" w14:textId="77777777" w:rsidR="000E61F0" w:rsidRPr="00F418D7" w:rsidRDefault="000E61F0">
      <w:pPr>
        <w:rPr>
          <w:rFonts w:ascii="Arial" w:hAnsi="Arial" w:cs="Arial"/>
        </w:rPr>
      </w:pPr>
    </w:p>
    <w:p w14:paraId="3DEEC669" w14:textId="77777777" w:rsidR="000E61F0" w:rsidRPr="00F418D7" w:rsidRDefault="000E61F0">
      <w:pPr>
        <w:spacing w:before="10" w:line="280" w:lineRule="auto"/>
        <w:rPr>
          <w:rFonts w:ascii="Arial" w:hAnsi="Arial" w:cs="Arial"/>
          <w:sz w:val="28"/>
          <w:szCs w:val="28"/>
        </w:rPr>
      </w:pPr>
    </w:p>
    <w:p w14:paraId="7302D005" w14:textId="77777777" w:rsidR="000E61F0" w:rsidRPr="001F01F4" w:rsidRDefault="00A0372E" w:rsidP="001F01F4">
      <w:pPr>
        <w:pStyle w:val="Heading2"/>
        <w:rPr>
          <w:sz w:val="40"/>
          <w:szCs w:val="40"/>
        </w:rPr>
      </w:pPr>
      <w:r w:rsidRPr="001F01F4">
        <w:rPr>
          <w:sz w:val="40"/>
          <w:szCs w:val="40"/>
        </w:rPr>
        <w:t>CONTENTS PAGE</w:t>
      </w:r>
    </w:p>
    <w:p w14:paraId="0091679D" w14:textId="77777777" w:rsidR="000E61F0" w:rsidRPr="00F418D7" w:rsidRDefault="00A0372E">
      <w:pPr>
        <w:tabs>
          <w:tab w:val="right" w:pos="6447"/>
        </w:tabs>
        <w:rPr>
          <w:rFonts w:ascii="Arial" w:hAnsi="Arial" w:cs="Arial"/>
          <w:sz w:val="36"/>
          <w:szCs w:val="36"/>
        </w:rPr>
      </w:pPr>
      <w:r w:rsidRPr="00F418D7">
        <w:rPr>
          <w:rFonts w:ascii="Arial" w:hAnsi="Arial" w:cs="Arial"/>
          <w:sz w:val="36"/>
          <w:szCs w:val="36"/>
        </w:rPr>
        <w:t>Introduction</w:t>
      </w:r>
      <w:hyperlink w:anchor="_heading=h.gjdgxs">
        <w:r w:rsidRPr="00F418D7">
          <w:rPr>
            <w:rFonts w:ascii="Arial" w:hAnsi="Arial" w:cs="Arial"/>
            <w:sz w:val="36"/>
            <w:szCs w:val="36"/>
          </w:rPr>
          <w:tab/>
          <w:t>3</w:t>
        </w:r>
      </w:hyperlink>
    </w:p>
    <w:p w14:paraId="4F2140D1" w14:textId="77777777" w:rsidR="000E61F0" w:rsidRPr="00F418D7" w:rsidRDefault="001F01F4">
      <w:pPr>
        <w:tabs>
          <w:tab w:val="right" w:pos="6447"/>
        </w:tabs>
        <w:rPr>
          <w:rFonts w:ascii="Arial" w:hAnsi="Arial" w:cs="Arial"/>
          <w:sz w:val="36"/>
          <w:szCs w:val="36"/>
        </w:rPr>
      </w:pPr>
      <w:hyperlink w:anchor="_heading=h.1fob9te">
        <w:r w:rsidR="00A0372E" w:rsidRPr="00F418D7">
          <w:rPr>
            <w:rFonts w:ascii="Arial" w:hAnsi="Arial" w:cs="Arial"/>
            <w:sz w:val="36"/>
            <w:szCs w:val="36"/>
          </w:rPr>
          <w:t>The features of subject knowledge</w:t>
        </w:r>
      </w:hyperlink>
      <w:r w:rsidR="00A0372E" w:rsidRPr="00F418D7">
        <w:rPr>
          <w:rFonts w:ascii="Arial" w:hAnsi="Arial" w:cs="Arial"/>
          <w:sz w:val="36"/>
          <w:szCs w:val="36"/>
        </w:rPr>
        <w:tab/>
        <w:t>4</w:t>
      </w:r>
    </w:p>
    <w:p w14:paraId="08FC1000" w14:textId="77777777" w:rsidR="000E61F0" w:rsidRPr="00F418D7" w:rsidRDefault="00A0372E">
      <w:pPr>
        <w:tabs>
          <w:tab w:val="right" w:pos="6447"/>
        </w:tabs>
        <w:rPr>
          <w:rFonts w:ascii="Arial" w:hAnsi="Arial" w:cs="Arial"/>
          <w:sz w:val="36"/>
          <w:szCs w:val="36"/>
        </w:rPr>
      </w:pPr>
      <w:r w:rsidRPr="00F418D7">
        <w:rPr>
          <w:rFonts w:ascii="Arial" w:hAnsi="Arial" w:cs="Arial"/>
          <w:sz w:val="36"/>
          <w:szCs w:val="36"/>
        </w:rPr>
        <w:t>Context</w:t>
      </w:r>
      <w:r w:rsidRPr="00F418D7">
        <w:rPr>
          <w:rFonts w:ascii="Arial" w:hAnsi="Arial" w:cs="Arial"/>
          <w:sz w:val="36"/>
          <w:szCs w:val="36"/>
        </w:rPr>
        <w:tab/>
        <w:t>4</w:t>
      </w:r>
    </w:p>
    <w:p w14:paraId="44023543" w14:textId="77777777" w:rsidR="000E61F0" w:rsidRPr="00F418D7" w:rsidRDefault="00A0372E">
      <w:pPr>
        <w:tabs>
          <w:tab w:val="right" w:pos="6447"/>
        </w:tabs>
        <w:rPr>
          <w:rFonts w:ascii="Arial" w:hAnsi="Arial" w:cs="Arial"/>
          <w:sz w:val="36"/>
          <w:szCs w:val="36"/>
        </w:rPr>
      </w:pPr>
      <w:r w:rsidRPr="00F418D7">
        <w:rPr>
          <w:rFonts w:ascii="Arial" w:hAnsi="Arial" w:cs="Arial"/>
          <w:sz w:val="36"/>
          <w:szCs w:val="36"/>
        </w:rPr>
        <w:t xml:space="preserve">Your supporting evidence </w:t>
      </w:r>
      <w:hyperlink w:anchor="_heading=h.tyjcwt">
        <w:r w:rsidRPr="00F418D7">
          <w:rPr>
            <w:rFonts w:ascii="Arial" w:hAnsi="Arial" w:cs="Arial"/>
            <w:sz w:val="36"/>
            <w:szCs w:val="36"/>
          </w:rPr>
          <w:tab/>
          <w:t>6</w:t>
        </w:r>
      </w:hyperlink>
    </w:p>
    <w:p w14:paraId="3784AA37" w14:textId="77777777" w:rsidR="000E61F0" w:rsidRPr="00F418D7" w:rsidRDefault="001F01F4">
      <w:pPr>
        <w:tabs>
          <w:tab w:val="right" w:pos="6447"/>
        </w:tabs>
        <w:rPr>
          <w:rFonts w:ascii="Arial" w:hAnsi="Arial" w:cs="Arial"/>
          <w:sz w:val="36"/>
          <w:szCs w:val="36"/>
        </w:rPr>
      </w:pPr>
      <w:hyperlink w:anchor="_heading=h.2et92p0">
        <w:r w:rsidR="00A0372E" w:rsidRPr="00F418D7">
          <w:rPr>
            <w:rFonts w:ascii="Arial" w:hAnsi="Arial" w:cs="Arial"/>
            <w:sz w:val="36"/>
            <w:szCs w:val="36"/>
          </w:rPr>
          <w:t>Example entry</w:t>
        </w:r>
        <w:r w:rsidR="00A0372E" w:rsidRPr="00F418D7">
          <w:rPr>
            <w:rFonts w:ascii="Arial" w:hAnsi="Arial" w:cs="Arial"/>
            <w:sz w:val="36"/>
            <w:szCs w:val="36"/>
          </w:rPr>
          <w:tab/>
          <w:t>7</w:t>
        </w:r>
      </w:hyperlink>
    </w:p>
    <w:p w14:paraId="37420F51" w14:textId="77777777" w:rsidR="000E61F0" w:rsidRPr="00F418D7" w:rsidRDefault="00A0372E">
      <w:pPr>
        <w:tabs>
          <w:tab w:val="right" w:pos="6447"/>
        </w:tabs>
        <w:rPr>
          <w:rFonts w:ascii="Arial" w:hAnsi="Arial" w:cs="Arial"/>
          <w:sz w:val="42"/>
          <w:szCs w:val="42"/>
        </w:rPr>
        <w:sectPr w:rsidR="000E61F0" w:rsidRPr="00F418D7">
          <w:pgSz w:w="11900" w:h="16840"/>
          <w:pgMar w:top="1580" w:right="1620" w:bottom="1680" w:left="1640" w:header="0" w:footer="1484" w:gutter="0"/>
          <w:cols w:space="720"/>
        </w:sectPr>
      </w:pPr>
      <w:r w:rsidRPr="00F418D7">
        <w:rPr>
          <w:rFonts w:ascii="Arial" w:hAnsi="Arial" w:cs="Arial"/>
          <w:sz w:val="36"/>
          <w:szCs w:val="36"/>
        </w:rPr>
        <w:t>Your S</w:t>
      </w:r>
      <w:hyperlink w:anchor="_heading=h.tyjcwt">
        <w:r w:rsidRPr="00F418D7">
          <w:rPr>
            <w:rFonts w:ascii="Arial" w:hAnsi="Arial" w:cs="Arial"/>
            <w:sz w:val="36"/>
            <w:szCs w:val="36"/>
          </w:rPr>
          <w:t>ubject Knowledge Audit</w:t>
        </w:r>
        <w:r w:rsidRPr="00F418D7">
          <w:rPr>
            <w:rFonts w:ascii="Arial" w:hAnsi="Arial" w:cs="Arial"/>
            <w:sz w:val="36"/>
            <w:szCs w:val="36"/>
          </w:rPr>
          <w:tab/>
          <w:t>8</w:t>
        </w:r>
      </w:hyperlink>
    </w:p>
    <w:p w14:paraId="3656B9AB" w14:textId="77777777" w:rsidR="000E61F0" w:rsidRPr="00F418D7" w:rsidRDefault="000E61F0">
      <w:pPr>
        <w:spacing w:before="4" w:line="130" w:lineRule="auto"/>
        <w:rPr>
          <w:rFonts w:ascii="Arial" w:hAnsi="Arial" w:cs="Arial"/>
          <w:sz w:val="13"/>
          <w:szCs w:val="13"/>
        </w:rPr>
      </w:pPr>
    </w:p>
    <w:p w14:paraId="45FB0818" w14:textId="77777777" w:rsidR="000E61F0" w:rsidRPr="00F418D7" w:rsidRDefault="000E61F0">
      <w:pPr>
        <w:spacing w:line="200" w:lineRule="auto"/>
        <w:rPr>
          <w:rFonts w:ascii="Arial" w:hAnsi="Arial" w:cs="Arial"/>
          <w:sz w:val="20"/>
          <w:szCs w:val="20"/>
        </w:rPr>
      </w:pPr>
    </w:p>
    <w:p w14:paraId="049F31CB" w14:textId="77777777" w:rsidR="000E61F0" w:rsidRPr="00F418D7" w:rsidRDefault="000E61F0">
      <w:pPr>
        <w:spacing w:line="200" w:lineRule="auto"/>
        <w:rPr>
          <w:rFonts w:ascii="Arial" w:hAnsi="Arial" w:cs="Arial"/>
          <w:sz w:val="20"/>
          <w:szCs w:val="20"/>
        </w:rPr>
      </w:pPr>
    </w:p>
    <w:p w14:paraId="2C8B4F07" w14:textId="77777777" w:rsidR="000E61F0" w:rsidRPr="001F01F4" w:rsidRDefault="00A0372E" w:rsidP="001F01F4">
      <w:pPr>
        <w:pStyle w:val="Heading2"/>
        <w:rPr>
          <w:sz w:val="36"/>
          <w:szCs w:val="36"/>
          <w:highlight w:val="lightGray"/>
        </w:rPr>
      </w:pPr>
      <w:bookmarkStart w:id="0" w:name="_heading=h.gjdgxs" w:colFirst="0" w:colLast="0"/>
      <w:bookmarkEnd w:id="0"/>
      <w:r w:rsidRPr="001F01F4">
        <w:rPr>
          <w:sz w:val="36"/>
          <w:szCs w:val="36"/>
          <w:highlight w:val="lightGray"/>
        </w:rPr>
        <w:t>INTRODUCTION</w:t>
      </w:r>
    </w:p>
    <w:p w14:paraId="53128261" w14:textId="77777777" w:rsidR="000E61F0" w:rsidRPr="00F418D7" w:rsidRDefault="000E61F0">
      <w:pPr>
        <w:spacing w:line="140" w:lineRule="auto"/>
        <w:rPr>
          <w:rFonts w:ascii="Arial" w:hAnsi="Arial" w:cs="Arial"/>
          <w:sz w:val="14"/>
          <w:szCs w:val="14"/>
        </w:rPr>
      </w:pPr>
    </w:p>
    <w:p w14:paraId="62486C05" w14:textId="77777777" w:rsidR="000E61F0" w:rsidRPr="00F418D7" w:rsidRDefault="000E61F0">
      <w:pPr>
        <w:spacing w:line="200" w:lineRule="auto"/>
        <w:rPr>
          <w:rFonts w:ascii="Arial" w:hAnsi="Arial" w:cs="Arial"/>
          <w:sz w:val="20"/>
          <w:szCs w:val="20"/>
        </w:rPr>
      </w:pPr>
    </w:p>
    <w:p w14:paraId="4101652C" w14:textId="77777777" w:rsidR="000E61F0" w:rsidRPr="00F418D7" w:rsidRDefault="000E61F0">
      <w:pPr>
        <w:spacing w:line="200" w:lineRule="auto"/>
        <w:rPr>
          <w:rFonts w:ascii="Arial" w:hAnsi="Arial" w:cs="Arial"/>
          <w:sz w:val="20"/>
          <w:szCs w:val="20"/>
        </w:rPr>
      </w:pPr>
    </w:p>
    <w:p w14:paraId="7A30B062" w14:textId="77777777" w:rsidR="000E61F0" w:rsidRPr="00F418D7" w:rsidRDefault="00A0372E">
      <w:pPr>
        <w:pStyle w:val="Heading2"/>
        <w:ind w:firstLine="112"/>
        <w:rPr>
          <w:rFonts w:cs="Arial"/>
          <w:b w:val="0"/>
        </w:rPr>
      </w:pPr>
      <w:bookmarkStart w:id="1" w:name="_heading=h.30j0zll" w:colFirst="0" w:colLast="0"/>
      <w:bookmarkEnd w:id="1"/>
      <w:r w:rsidRPr="00F418D7">
        <w:rPr>
          <w:rFonts w:cs="Arial"/>
        </w:rPr>
        <w:t>The subject knowledge audit</w:t>
      </w:r>
    </w:p>
    <w:p w14:paraId="4B99056E" w14:textId="77777777" w:rsidR="000E61F0" w:rsidRPr="00F418D7" w:rsidRDefault="000E61F0">
      <w:pPr>
        <w:spacing w:line="200" w:lineRule="auto"/>
        <w:rPr>
          <w:rFonts w:ascii="Arial" w:hAnsi="Arial" w:cs="Arial"/>
          <w:sz w:val="20"/>
          <w:szCs w:val="20"/>
        </w:rPr>
      </w:pPr>
    </w:p>
    <w:p w14:paraId="4011D87A" w14:textId="77777777" w:rsidR="000E61F0" w:rsidRPr="00164E9A" w:rsidRDefault="00A0372E">
      <w:pPr>
        <w:pBdr>
          <w:top w:val="nil"/>
          <w:left w:val="nil"/>
          <w:bottom w:val="nil"/>
          <w:right w:val="nil"/>
          <w:between w:val="nil"/>
        </w:pBdr>
        <w:ind w:left="112"/>
        <w:rPr>
          <w:rFonts w:ascii="Arial" w:eastAsia="Arial" w:hAnsi="Arial" w:cs="Arial"/>
          <w:color w:val="000000"/>
          <w:sz w:val="24"/>
          <w:szCs w:val="24"/>
        </w:rPr>
      </w:pPr>
      <w:r w:rsidRPr="00164E9A">
        <w:rPr>
          <w:rFonts w:ascii="Arial" w:eastAsia="Arial" w:hAnsi="Arial" w:cs="Arial"/>
          <w:color w:val="000000"/>
          <w:sz w:val="24"/>
          <w:szCs w:val="24"/>
        </w:rPr>
        <w:t>This audit aims to do several things:</w:t>
      </w:r>
    </w:p>
    <w:p w14:paraId="1299C43A" w14:textId="77777777" w:rsidR="000E61F0" w:rsidRPr="00164E9A" w:rsidRDefault="000E61F0">
      <w:pPr>
        <w:spacing w:before="8" w:line="130" w:lineRule="auto"/>
        <w:rPr>
          <w:rFonts w:ascii="Arial" w:hAnsi="Arial" w:cs="Arial"/>
          <w:sz w:val="24"/>
          <w:szCs w:val="24"/>
        </w:rPr>
      </w:pPr>
    </w:p>
    <w:p w14:paraId="6F044C7F" w14:textId="77777777" w:rsidR="000E61F0" w:rsidRPr="00164E9A" w:rsidRDefault="00A0372E">
      <w:pPr>
        <w:numPr>
          <w:ilvl w:val="0"/>
          <w:numId w:val="3"/>
        </w:numPr>
        <w:pBdr>
          <w:top w:val="nil"/>
          <w:left w:val="nil"/>
          <w:bottom w:val="nil"/>
          <w:right w:val="nil"/>
          <w:between w:val="nil"/>
        </w:pBdr>
        <w:tabs>
          <w:tab w:val="left" w:pos="388"/>
        </w:tabs>
        <w:ind w:left="388"/>
        <w:rPr>
          <w:rFonts w:ascii="Arial" w:hAnsi="Arial" w:cs="Arial"/>
          <w:sz w:val="24"/>
          <w:szCs w:val="24"/>
        </w:rPr>
      </w:pPr>
      <w:r w:rsidRPr="00164E9A">
        <w:rPr>
          <w:rFonts w:ascii="Arial" w:eastAsia="Arial" w:hAnsi="Arial" w:cs="Arial"/>
          <w:color w:val="000000"/>
          <w:sz w:val="24"/>
          <w:szCs w:val="24"/>
        </w:rPr>
        <w:t xml:space="preserve">to help you </w:t>
      </w:r>
      <w:r w:rsidRPr="00164E9A">
        <w:rPr>
          <w:rFonts w:ascii="Arial" w:eastAsia="Arial" w:hAnsi="Arial" w:cs="Arial"/>
          <w:b/>
          <w:color w:val="000000"/>
          <w:sz w:val="24"/>
          <w:szCs w:val="24"/>
        </w:rPr>
        <w:t>know what</w:t>
      </w:r>
      <w:r w:rsidRPr="00164E9A">
        <w:rPr>
          <w:rFonts w:ascii="Arial" w:eastAsia="Arial" w:hAnsi="Arial" w:cs="Arial"/>
          <w:color w:val="000000"/>
          <w:sz w:val="24"/>
          <w:szCs w:val="24"/>
        </w:rPr>
        <w:t xml:space="preserve"> subject </w:t>
      </w:r>
      <w:r w:rsidRPr="00164E9A">
        <w:rPr>
          <w:rFonts w:ascii="Arial" w:eastAsia="Arial" w:hAnsi="Arial" w:cs="Arial"/>
          <w:sz w:val="24"/>
          <w:szCs w:val="24"/>
        </w:rPr>
        <w:t>‘</w:t>
      </w:r>
      <w:r w:rsidRPr="00164E9A">
        <w:rPr>
          <w:rFonts w:ascii="Arial" w:eastAsia="Arial" w:hAnsi="Arial" w:cs="Arial"/>
          <w:color w:val="000000"/>
          <w:sz w:val="24"/>
          <w:szCs w:val="24"/>
        </w:rPr>
        <w:t>knowledge</w:t>
      </w:r>
      <w:r w:rsidRPr="00164E9A">
        <w:rPr>
          <w:rFonts w:ascii="Arial" w:eastAsia="Arial" w:hAnsi="Arial" w:cs="Arial"/>
          <w:sz w:val="24"/>
          <w:szCs w:val="24"/>
        </w:rPr>
        <w:t>’</w:t>
      </w:r>
      <w:r w:rsidRPr="00164E9A">
        <w:rPr>
          <w:rFonts w:ascii="Arial" w:eastAsia="Arial" w:hAnsi="Arial" w:cs="Arial"/>
          <w:color w:val="000000"/>
          <w:sz w:val="24"/>
          <w:szCs w:val="24"/>
        </w:rPr>
        <w:t xml:space="preserve"> means for your subject</w:t>
      </w:r>
    </w:p>
    <w:p w14:paraId="3D2AE829" w14:textId="77777777" w:rsidR="000E61F0" w:rsidRPr="00164E9A" w:rsidRDefault="00A0372E">
      <w:pPr>
        <w:numPr>
          <w:ilvl w:val="0"/>
          <w:numId w:val="3"/>
        </w:numPr>
        <w:pBdr>
          <w:top w:val="nil"/>
          <w:left w:val="nil"/>
          <w:bottom w:val="nil"/>
          <w:right w:val="nil"/>
          <w:between w:val="nil"/>
        </w:pBdr>
        <w:tabs>
          <w:tab w:val="left" w:pos="388"/>
        </w:tabs>
        <w:spacing w:before="74"/>
        <w:ind w:left="388"/>
        <w:rPr>
          <w:rFonts w:ascii="Arial" w:hAnsi="Arial" w:cs="Arial"/>
          <w:sz w:val="24"/>
          <w:szCs w:val="24"/>
        </w:rPr>
      </w:pPr>
      <w:r w:rsidRPr="00164E9A">
        <w:rPr>
          <w:rFonts w:ascii="Arial" w:eastAsia="Arial" w:hAnsi="Arial" w:cs="Arial"/>
          <w:color w:val="000000"/>
          <w:sz w:val="24"/>
          <w:szCs w:val="24"/>
        </w:rPr>
        <w:t>to help you</w:t>
      </w:r>
      <w:r w:rsidRPr="00164E9A">
        <w:rPr>
          <w:rFonts w:ascii="Arial" w:eastAsia="Arial" w:hAnsi="Arial" w:cs="Arial"/>
          <w:b/>
          <w:color w:val="000000"/>
          <w:sz w:val="24"/>
          <w:szCs w:val="24"/>
        </w:rPr>
        <w:t xml:space="preserve"> identify your strengths and areas for development </w:t>
      </w:r>
      <w:r w:rsidRPr="00164E9A">
        <w:rPr>
          <w:rFonts w:ascii="Arial" w:eastAsia="Arial" w:hAnsi="Arial" w:cs="Arial"/>
          <w:color w:val="000000"/>
          <w:sz w:val="24"/>
          <w:szCs w:val="24"/>
        </w:rPr>
        <w:t>in subject knowledge</w:t>
      </w:r>
    </w:p>
    <w:p w14:paraId="474E58F3" w14:textId="77777777" w:rsidR="000E61F0" w:rsidRPr="00164E9A" w:rsidRDefault="00A0372E">
      <w:pPr>
        <w:numPr>
          <w:ilvl w:val="0"/>
          <w:numId w:val="3"/>
        </w:numPr>
        <w:pBdr>
          <w:top w:val="nil"/>
          <w:left w:val="nil"/>
          <w:bottom w:val="nil"/>
          <w:right w:val="nil"/>
          <w:between w:val="nil"/>
        </w:pBdr>
        <w:tabs>
          <w:tab w:val="left" w:pos="388"/>
        </w:tabs>
        <w:spacing w:before="74" w:line="241" w:lineRule="auto"/>
        <w:ind w:left="388" w:right="476"/>
        <w:rPr>
          <w:rFonts w:ascii="Arial" w:hAnsi="Arial" w:cs="Arial"/>
          <w:sz w:val="24"/>
          <w:szCs w:val="24"/>
        </w:rPr>
      </w:pPr>
      <w:r w:rsidRPr="00164E9A">
        <w:rPr>
          <w:rFonts w:ascii="Arial" w:eastAsia="Arial" w:hAnsi="Arial" w:cs="Arial"/>
          <w:color w:val="000000"/>
          <w:sz w:val="24"/>
          <w:szCs w:val="24"/>
        </w:rPr>
        <w:t xml:space="preserve">to </w:t>
      </w:r>
      <w:r w:rsidRPr="00164E9A">
        <w:rPr>
          <w:rFonts w:ascii="Arial" w:eastAsia="Arial" w:hAnsi="Arial" w:cs="Arial"/>
          <w:b/>
          <w:color w:val="000000"/>
          <w:sz w:val="24"/>
          <w:szCs w:val="24"/>
        </w:rPr>
        <w:t xml:space="preserve">track your progress </w:t>
      </w:r>
      <w:r w:rsidRPr="00164E9A">
        <w:rPr>
          <w:rFonts w:ascii="Arial" w:eastAsia="Arial" w:hAnsi="Arial" w:cs="Arial"/>
          <w:color w:val="000000"/>
          <w:sz w:val="24"/>
          <w:szCs w:val="24"/>
        </w:rPr>
        <w:t>in developing subject knowledge and guide you in increasing your knowledge</w:t>
      </w:r>
    </w:p>
    <w:p w14:paraId="08FBB1AD" w14:textId="77777777" w:rsidR="000E61F0" w:rsidRPr="00164E9A" w:rsidRDefault="00A0372E">
      <w:pPr>
        <w:numPr>
          <w:ilvl w:val="0"/>
          <w:numId w:val="3"/>
        </w:numPr>
        <w:pBdr>
          <w:top w:val="nil"/>
          <w:left w:val="nil"/>
          <w:bottom w:val="nil"/>
          <w:right w:val="nil"/>
          <w:between w:val="nil"/>
        </w:pBdr>
        <w:tabs>
          <w:tab w:val="left" w:pos="388"/>
        </w:tabs>
        <w:spacing w:before="74" w:line="241" w:lineRule="auto"/>
        <w:ind w:left="388" w:right="977"/>
        <w:rPr>
          <w:rFonts w:ascii="Arial" w:hAnsi="Arial" w:cs="Arial"/>
          <w:sz w:val="24"/>
          <w:szCs w:val="24"/>
        </w:rPr>
      </w:pPr>
      <w:r w:rsidRPr="00164E9A">
        <w:rPr>
          <w:rFonts w:ascii="Arial" w:eastAsia="Arial" w:hAnsi="Arial" w:cs="Arial"/>
          <w:color w:val="000000"/>
          <w:sz w:val="24"/>
          <w:szCs w:val="24"/>
        </w:rPr>
        <w:t xml:space="preserve">to play a part in helping you to provide </w:t>
      </w:r>
      <w:r w:rsidRPr="00164E9A">
        <w:rPr>
          <w:rFonts w:ascii="Arial" w:eastAsia="Arial" w:hAnsi="Arial" w:cs="Arial"/>
          <w:b/>
          <w:color w:val="000000"/>
          <w:sz w:val="24"/>
          <w:szCs w:val="24"/>
        </w:rPr>
        <w:t xml:space="preserve">evidence of </w:t>
      </w:r>
      <w:r w:rsidRPr="00164E9A">
        <w:rPr>
          <w:rFonts w:ascii="Arial" w:eastAsia="Arial" w:hAnsi="Arial" w:cs="Arial"/>
          <w:b/>
          <w:sz w:val="24"/>
          <w:szCs w:val="24"/>
        </w:rPr>
        <w:t>Components</w:t>
      </w:r>
    </w:p>
    <w:p w14:paraId="4DDBEF00" w14:textId="77777777" w:rsidR="000E61F0" w:rsidRPr="00F418D7" w:rsidRDefault="000E61F0">
      <w:pPr>
        <w:pBdr>
          <w:top w:val="nil"/>
          <w:left w:val="nil"/>
          <w:bottom w:val="nil"/>
          <w:right w:val="nil"/>
          <w:between w:val="nil"/>
        </w:pBdr>
        <w:tabs>
          <w:tab w:val="left" w:pos="388"/>
        </w:tabs>
        <w:spacing w:before="74" w:line="241" w:lineRule="auto"/>
        <w:ind w:left="388" w:right="977"/>
        <w:rPr>
          <w:rFonts w:ascii="Arial" w:hAnsi="Arial" w:cs="Arial"/>
          <w:color w:val="1F497D"/>
        </w:rPr>
      </w:pPr>
    </w:p>
    <w:p w14:paraId="3461D779" w14:textId="77777777" w:rsidR="000E61F0" w:rsidRPr="00F418D7" w:rsidRDefault="000E61F0">
      <w:pPr>
        <w:spacing w:before="8" w:line="130" w:lineRule="auto"/>
        <w:rPr>
          <w:rFonts w:ascii="Arial" w:hAnsi="Arial" w:cs="Arial"/>
          <w:sz w:val="13"/>
          <w:szCs w:val="13"/>
        </w:rPr>
      </w:pPr>
    </w:p>
    <w:p w14:paraId="72CAF989" w14:textId="77777777" w:rsidR="000E61F0" w:rsidRPr="001F01F4" w:rsidRDefault="00A0372E" w:rsidP="001F01F4">
      <w:pPr>
        <w:pStyle w:val="Heading2"/>
        <w:rPr>
          <w:sz w:val="36"/>
          <w:szCs w:val="36"/>
          <w:highlight w:val="lightGray"/>
        </w:rPr>
      </w:pPr>
      <w:bookmarkStart w:id="2" w:name="_heading=h.1fob9te" w:colFirst="0" w:colLast="0"/>
      <w:bookmarkEnd w:id="2"/>
      <w:r w:rsidRPr="001F01F4">
        <w:rPr>
          <w:sz w:val="36"/>
          <w:szCs w:val="36"/>
          <w:highlight w:val="lightGray"/>
        </w:rPr>
        <w:t>THE FEATURES OF SUBJECT KNOWLEDGE IN ART AND DESIGN</w:t>
      </w:r>
    </w:p>
    <w:p w14:paraId="3CF2D8B6" w14:textId="77777777" w:rsidR="000E61F0" w:rsidRPr="00F418D7" w:rsidRDefault="000E61F0">
      <w:pPr>
        <w:spacing w:before="7" w:line="220" w:lineRule="auto"/>
        <w:rPr>
          <w:rFonts w:ascii="Arial" w:hAnsi="Arial" w:cs="Arial"/>
        </w:rPr>
      </w:pPr>
    </w:p>
    <w:p w14:paraId="3D481A53" w14:textId="30FE2112" w:rsidR="000E61F0" w:rsidRPr="00164E9A" w:rsidRDefault="00A0372E">
      <w:pPr>
        <w:pBdr>
          <w:top w:val="nil"/>
          <w:left w:val="nil"/>
          <w:bottom w:val="nil"/>
          <w:right w:val="nil"/>
          <w:between w:val="nil"/>
        </w:pBdr>
        <w:spacing w:line="245" w:lineRule="auto"/>
        <w:ind w:left="112" w:right="209"/>
        <w:rPr>
          <w:rFonts w:ascii="Arial" w:eastAsia="Arial" w:hAnsi="Arial" w:cs="Arial"/>
          <w:color w:val="000000"/>
          <w:sz w:val="24"/>
          <w:szCs w:val="24"/>
        </w:rPr>
      </w:pPr>
      <w:r w:rsidRPr="00164E9A">
        <w:rPr>
          <w:rFonts w:ascii="Arial" w:eastAsia="Arial" w:hAnsi="Arial" w:cs="Arial"/>
          <w:color w:val="000000" w:themeColor="text1"/>
          <w:sz w:val="24"/>
          <w:szCs w:val="24"/>
        </w:rPr>
        <w:t xml:space="preserve">There are different ways to think about subject knowledge in the context of teacher training. In its broadest sense, it can consist of the information, concepts, processes and skills in the subject, as well as the methods to teach, plan and assess it.  For the purpose of this audit, the focus is mainly on the </w:t>
      </w:r>
      <w:r w:rsidRPr="00164E9A">
        <w:rPr>
          <w:rFonts w:ascii="Arial" w:eastAsia="Arial" w:hAnsi="Arial" w:cs="Arial"/>
          <w:sz w:val="24"/>
          <w:szCs w:val="24"/>
        </w:rPr>
        <w:t>technical skills (</w:t>
      </w:r>
      <w:r w:rsidR="12261D9E" w:rsidRPr="00164E9A">
        <w:rPr>
          <w:rFonts w:ascii="Arial" w:eastAsia="Arial" w:hAnsi="Arial" w:cs="Arial"/>
          <w:sz w:val="24"/>
          <w:szCs w:val="24"/>
        </w:rPr>
        <w:t xml:space="preserve">sometimes called </w:t>
      </w:r>
      <w:r w:rsidRPr="00164E9A">
        <w:rPr>
          <w:rFonts w:ascii="Arial" w:eastAsia="Arial" w:hAnsi="Arial" w:cs="Arial"/>
          <w:sz w:val="24"/>
          <w:szCs w:val="24"/>
        </w:rPr>
        <w:t>procedural - the practical ‘doing’) and the contextual knowledge (</w:t>
      </w:r>
      <w:r w:rsidR="03DBA867" w:rsidRPr="00164E9A">
        <w:rPr>
          <w:rFonts w:ascii="Arial" w:eastAsia="Arial" w:hAnsi="Arial" w:cs="Arial"/>
          <w:sz w:val="24"/>
          <w:szCs w:val="24"/>
        </w:rPr>
        <w:t xml:space="preserve">sometimes called </w:t>
      </w:r>
      <w:r w:rsidRPr="00164E9A">
        <w:rPr>
          <w:rFonts w:ascii="Arial" w:eastAsia="Arial" w:hAnsi="Arial" w:cs="Arial"/>
          <w:sz w:val="24"/>
          <w:szCs w:val="24"/>
        </w:rPr>
        <w:t xml:space="preserve">declarative - the contextual and theoretical understanding) of the </w:t>
      </w:r>
      <w:r w:rsidRPr="00164E9A">
        <w:rPr>
          <w:rFonts w:ascii="Arial" w:eastAsia="Arial" w:hAnsi="Arial" w:cs="Arial"/>
          <w:color w:val="000000" w:themeColor="text1"/>
          <w:sz w:val="24"/>
          <w:szCs w:val="24"/>
        </w:rPr>
        <w:t>subject matter itself, though you should also be aware of the concepts and disciplinary processes that underpin this material.</w:t>
      </w:r>
    </w:p>
    <w:p w14:paraId="0FB78278" w14:textId="77777777" w:rsidR="000E61F0" w:rsidRPr="00164E9A" w:rsidRDefault="000E61F0">
      <w:pPr>
        <w:pBdr>
          <w:top w:val="nil"/>
          <w:left w:val="nil"/>
          <w:bottom w:val="nil"/>
          <w:right w:val="nil"/>
          <w:between w:val="nil"/>
        </w:pBdr>
        <w:spacing w:line="245" w:lineRule="auto"/>
        <w:ind w:left="112" w:right="209"/>
        <w:rPr>
          <w:rFonts w:ascii="Arial" w:eastAsia="Arial" w:hAnsi="Arial" w:cs="Arial"/>
          <w:color w:val="1F497D"/>
          <w:sz w:val="24"/>
          <w:szCs w:val="24"/>
        </w:rPr>
      </w:pPr>
    </w:p>
    <w:p w14:paraId="1C26787A" w14:textId="77777777" w:rsidR="000E61F0" w:rsidRPr="00164E9A" w:rsidRDefault="00A0372E">
      <w:pPr>
        <w:pStyle w:val="Heading3"/>
        <w:ind w:left="0"/>
        <w:rPr>
          <w:rFonts w:cs="Arial"/>
          <w:b w:val="0"/>
          <w:sz w:val="24"/>
          <w:szCs w:val="24"/>
        </w:rPr>
      </w:pPr>
      <w:r w:rsidRPr="00164E9A">
        <w:rPr>
          <w:rFonts w:cs="Arial"/>
          <w:sz w:val="24"/>
          <w:szCs w:val="24"/>
        </w:rPr>
        <w:t xml:space="preserve"> The need to know</w:t>
      </w:r>
    </w:p>
    <w:p w14:paraId="7D39520C" w14:textId="773D85E3" w:rsidR="000E61F0" w:rsidRPr="00164E9A" w:rsidRDefault="00A0372E" w:rsidP="0C34D40D">
      <w:pPr>
        <w:pBdr>
          <w:top w:val="nil"/>
          <w:left w:val="nil"/>
          <w:bottom w:val="nil"/>
          <w:right w:val="nil"/>
          <w:between w:val="nil"/>
        </w:pBdr>
        <w:spacing w:before="68" w:line="244" w:lineRule="auto"/>
        <w:ind w:left="112" w:right="207"/>
        <w:rPr>
          <w:rFonts w:ascii="Arial" w:eastAsia="Arial" w:hAnsi="Arial" w:cs="Arial"/>
          <w:color w:val="1F497D"/>
          <w:sz w:val="24"/>
          <w:szCs w:val="24"/>
        </w:rPr>
      </w:pPr>
      <w:r w:rsidRPr="00164E9A">
        <w:rPr>
          <w:rFonts w:ascii="Arial" w:eastAsia="Arial" w:hAnsi="Arial" w:cs="Arial"/>
          <w:color w:val="000000" w:themeColor="text1"/>
          <w:sz w:val="24"/>
          <w:szCs w:val="24"/>
        </w:rPr>
        <w:t xml:space="preserve">No teacher knows everything about their subject and there is no way that they can. However, it is </w:t>
      </w:r>
      <w:r w:rsidRPr="00164E9A">
        <w:rPr>
          <w:rFonts w:ascii="Arial" w:eastAsia="Arial" w:hAnsi="Arial" w:cs="Arial"/>
          <w:sz w:val="24"/>
          <w:szCs w:val="24"/>
        </w:rPr>
        <w:t>essential that</w:t>
      </w:r>
      <w:r w:rsidRPr="00164E9A">
        <w:rPr>
          <w:rFonts w:ascii="Arial" w:eastAsia="Arial" w:hAnsi="Arial" w:cs="Arial"/>
          <w:color w:val="000000" w:themeColor="text1"/>
          <w:sz w:val="24"/>
          <w:szCs w:val="24"/>
        </w:rPr>
        <w:t xml:space="preserve"> you make sure that you</w:t>
      </w:r>
      <w:r w:rsidRPr="00164E9A">
        <w:rPr>
          <w:rFonts w:ascii="Arial" w:eastAsia="Arial" w:hAnsi="Arial" w:cs="Arial"/>
          <w:sz w:val="24"/>
          <w:szCs w:val="24"/>
        </w:rPr>
        <w:t xml:space="preserve"> take responsibility for continual professional development (CPD</w:t>
      </w:r>
      <w:r w:rsidR="1A73F649" w:rsidRPr="00164E9A">
        <w:rPr>
          <w:rFonts w:ascii="Arial" w:eastAsia="Arial" w:hAnsi="Arial" w:cs="Arial"/>
          <w:sz w:val="24"/>
          <w:szCs w:val="24"/>
        </w:rPr>
        <w:t xml:space="preserve">) </w:t>
      </w:r>
      <w:r w:rsidRPr="00164E9A">
        <w:rPr>
          <w:rFonts w:ascii="Arial" w:eastAsia="Arial" w:hAnsi="Arial" w:cs="Arial"/>
          <w:sz w:val="24"/>
          <w:szCs w:val="24"/>
        </w:rPr>
        <w:t xml:space="preserve">whilst on placement. This will be supported through informal peer ‘mini teach/skill shares’ in subject specific university based sessions and access to Locksbrook and Sion Hill workshops/art areas and, of course, the </w:t>
      </w:r>
      <w:r w:rsidR="0FF566D2" w:rsidRPr="00164E9A">
        <w:rPr>
          <w:rFonts w:ascii="Arial" w:eastAsia="Arial" w:hAnsi="Arial" w:cs="Arial"/>
          <w:sz w:val="24"/>
          <w:szCs w:val="24"/>
        </w:rPr>
        <w:t>l</w:t>
      </w:r>
      <w:r w:rsidRPr="00164E9A">
        <w:rPr>
          <w:rFonts w:ascii="Arial" w:eastAsia="Arial" w:hAnsi="Arial" w:cs="Arial"/>
          <w:sz w:val="24"/>
          <w:szCs w:val="24"/>
        </w:rPr>
        <w:t>ibrary.</w:t>
      </w:r>
    </w:p>
    <w:p w14:paraId="1FC39945" w14:textId="77777777" w:rsidR="000E61F0" w:rsidRPr="00164E9A" w:rsidRDefault="000E61F0">
      <w:pPr>
        <w:spacing w:before="9" w:line="220" w:lineRule="auto"/>
        <w:rPr>
          <w:rFonts w:ascii="Arial" w:hAnsi="Arial" w:cs="Arial"/>
          <w:sz w:val="24"/>
          <w:szCs w:val="24"/>
        </w:rPr>
      </w:pPr>
    </w:p>
    <w:p w14:paraId="3F25B48D" w14:textId="77777777" w:rsidR="000E61F0" w:rsidRPr="00164E9A" w:rsidRDefault="00A0372E">
      <w:pPr>
        <w:pStyle w:val="Heading3"/>
        <w:ind w:firstLine="112"/>
        <w:rPr>
          <w:rFonts w:cs="Arial"/>
          <w:b w:val="0"/>
          <w:sz w:val="24"/>
          <w:szCs w:val="24"/>
        </w:rPr>
      </w:pPr>
      <w:r w:rsidRPr="00164E9A">
        <w:rPr>
          <w:rFonts w:cs="Arial"/>
          <w:sz w:val="24"/>
          <w:szCs w:val="24"/>
        </w:rPr>
        <w:t>Making accurate judgements</w:t>
      </w:r>
    </w:p>
    <w:p w14:paraId="5C9B0818" w14:textId="77777777"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rPr>
        <w:t xml:space="preserve">RAG (red, Orange, Green) rate your subject knowledge - </w:t>
      </w:r>
    </w:p>
    <w:p w14:paraId="0562CB0E" w14:textId="77777777" w:rsidR="000E61F0" w:rsidRPr="00F418D7" w:rsidRDefault="000E61F0">
      <w:pPr>
        <w:pBdr>
          <w:top w:val="nil"/>
          <w:left w:val="nil"/>
          <w:bottom w:val="nil"/>
          <w:right w:val="nil"/>
          <w:between w:val="nil"/>
        </w:pBdr>
        <w:spacing w:before="68" w:line="244" w:lineRule="auto"/>
        <w:ind w:left="112" w:right="229"/>
        <w:rPr>
          <w:rFonts w:ascii="Arial" w:eastAsia="Arial" w:hAnsi="Arial" w:cs="Arial"/>
          <w:sz w:val="21"/>
          <w:szCs w:val="21"/>
        </w:rPr>
      </w:pPr>
    </w:p>
    <w:p w14:paraId="1E981BC4" w14:textId="77777777"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highlight w:val="red"/>
        </w:rPr>
        <w:t xml:space="preserve">RED </w:t>
      </w:r>
      <w:r w:rsidRPr="00164E9A">
        <w:rPr>
          <w:rFonts w:ascii="Arial" w:eastAsia="Arial" w:hAnsi="Arial" w:cs="Arial"/>
          <w:sz w:val="24"/>
          <w:szCs w:val="24"/>
        </w:rPr>
        <w:t>- insecure - poor knowledge/skills - not confident to teach</w:t>
      </w:r>
    </w:p>
    <w:p w14:paraId="307EE9AE" w14:textId="77777777"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shd w:val="clear" w:color="auto" w:fill="FF9900"/>
        </w:rPr>
        <w:t xml:space="preserve">ORANGE </w:t>
      </w:r>
      <w:r w:rsidRPr="00164E9A">
        <w:rPr>
          <w:rFonts w:ascii="Arial" w:eastAsia="Arial" w:hAnsi="Arial" w:cs="Arial"/>
          <w:sz w:val="24"/>
          <w:szCs w:val="24"/>
        </w:rPr>
        <w:t>- some knowledge/skills - could do the basics and introduce to KS3 but not in depth</w:t>
      </w:r>
    </w:p>
    <w:p w14:paraId="4523935E" w14:textId="48719EFD"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highlight w:val="green"/>
        </w:rPr>
        <w:t xml:space="preserve">GREEN </w:t>
      </w:r>
      <w:r w:rsidRPr="00164E9A">
        <w:rPr>
          <w:rFonts w:ascii="Arial" w:eastAsia="Arial" w:hAnsi="Arial" w:cs="Arial"/>
          <w:sz w:val="24"/>
          <w:szCs w:val="24"/>
        </w:rPr>
        <w:t>is secure knowledge/skills and confident to teach up to A level to a deep leve</w:t>
      </w:r>
      <w:r w:rsidR="00294CFC" w:rsidRPr="00164E9A">
        <w:rPr>
          <w:rFonts w:ascii="Arial" w:eastAsia="Arial" w:hAnsi="Arial" w:cs="Arial"/>
          <w:sz w:val="24"/>
          <w:szCs w:val="24"/>
        </w:rPr>
        <w:t>l</w:t>
      </w:r>
      <w:r w:rsidRPr="00164E9A">
        <w:rPr>
          <w:rFonts w:ascii="Arial" w:eastAsia="Arial" w:hAnsi="Arial" w:cs="Arial"/>
          <w:sz w:val="24"/>
          <w:szCs w:val="24"/>
        </w:rPr>
        <w:t xml:space="preserve"> as appropriate.</w:t>
      </w:r>
    </w:p>
    <w:p w14:paraId="34CE0A41" w14:textId="77777777" w:rsidR="000E61F0" w:rsidRPr="00164E9A" w:rsidRDefault="000E61F0">
      <w:pPr>
        <w:pBdr>
          <w:top w:val="nil"/>
          <w:left w:val="nil"/>
          <w:bottom w:val="nil"/>
          <w:right w:val="nil"/>
          <w:between w:val="nil"/>
        </w:pBdr>
        <w:spacing w:before="68" w:line="244" w:lineRule="auto"/>
        <w:ind w:left="112" w:right="229"/>
        <w:rPr>
          <w:rFonts w:ascii="Arial" w:eastAsia="Arial" w:hAnsi="Arial" w:cs="Arial"/>
          <w:sz w:val="24"/>
          <w:szCs w:val="24"/>
        </w:rPr>
      </w:pPr>
    </w:p>
    <w:p w14:paraId="75D9679A" w14:textId="77777777"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rPr>
        <w:t xml:space="preserve">What does ‘deep’ level mean? </w:t>
      </w:r>
    </w:p>
    <w:p w14:paraId="62EBF3C5" w14:textId="77777777" w:rsidR="000E61F0" w:rsidRPr="00F418D7" w:rsidRDefault="000E61F0">
      <w:pPr>
        <w:pBdr>
          <w:top w:val="nil"/>
          <w:left w:val="nil"/>
          <w:bottom w:val="nil"/>
          <w:right w:val="nil"/>
          <w:between w:val="nil"/>
        </w:pBdr>
        <w:spacing w:before="68" w:line="244" w:lineRule="auto"/>
        <w:ind w:left="112" w:right="229"/>
        <w:rPr>
          <w:rFonts w:ascii="Arial" w:eastAsia="Arial" w:hAnsi="Arial" w:cs="Arial"/>
          <w:sz w:val="21"/>
          <w:szCs w:val="21"/>
          <w:shd w:val="clear" w:color="auto" w:fill="FF9900"/>
        </w:rPr>
      </w:pPr>
    </w:p>
    <w:p w14:paraId="73675EDE" w14:textId="2A6722AB" w:rsidR="000E61F0" w:rsidRPr="00164E9A" w:rsidRDefault="00294CFC">
      <w:pPr>
        <w:spacing w:before="68" w:line="244" w:lineRule="auto"/>
        <w:ind w:left="112" w:right="229"/>
        <w:rPr>
          <w:rFonts w:ascii="Arial" w:eastAsia="Arial" w:hAnsi="Arial" w:cs="Arial"/>
          <w:sz w:val="24"/>
          <w:szCs w:val="24"/>
        </w:rPr>
      </w:pPr>
      <w:r w:rsidRPr="00164E9A">
        <w:rPr>
          <w:rFonts w:ascii="Arial" w:eastAsia="Arial" w:hAnsi="Arial" w:cs="Arial"/>
          <w:sz w:val="24"/>
          <w:szCs w:val="24"/>
          <w:highlight w:val="red"/>
        </w:rPr>
        <w:t>M</w:t>
      </w:r>
      <w:r w:rsidR="003A5590" w:rsidRPr="00164E9A">
        <w:rPr>
          <w:rFonts w:ascii="Arial" w:eastAsia="Arial" w:hAnsi="Arial" w:cs="Arial"/>
          <w:sz w:val="24"/>
          <w:szCs w:val="24"/>
          <w:highlight w:val="red"/>
        </w:rPr>
        <w:t>inimal</w:t>
      </w:r>
      <w:r w:rsidR="00A0372E" w:rsidRPr="00164E9A">
        <w:rPr>
          <w:rFonts w:ascii="Arial" w:eastAsia="Arial" w:hAnsi="Arial" w:cs="Arial"/>
          <w:sz w:val="24"/>
          <w:szCs w:val="24"/>
          <w:highlight w:val="red"/>
        </w:rPr>
        <w:t xml:space="preserve"> -</w:t>
      </w:r>
      <w:r w:rsidR="00A0372E" w:rsidRPr="00164E9A">
        <w:rPr>
          <w:rFonts w:ascii="Arial" w:eastAsia="Arial" w:hAnsi="Arial" w:cs="Arial"/>
          <w:sz w:val="24"/>
          <w:szCs w:val="24"/>
        </w:rPr>
        <w:t xml:space="preserve"> I’ve heard of Frida Kahlo and I have a pillow with her face on at home. She painted self-portraits.</w:t>
      </w:r>
    </w:p>
    <w:p w14:paraId="6D98A12B" w14:textId="42E0E302" w:rsidR="000E61F0" w:rsidRPr="00164E9A" w:rsidRDefault="00A0372E" w:rsidP="00294CFC">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shd w:val="clear" w:color="auto" w:fill="FF9900"/>
        </w:rPr>
        <w:t xml:space="preserve">Surface </w:t>
      </w:r>
      <w:r w:rsidRPr="00164E9A">
        <w:rPr>
          <w:rFonts w:ascii="Arial" w:eastAsia="Arial" w:hAnsi="Arial" w:cs="Arial"/>
          <w:sz w:val="24"/>
          <w:szCs w:val="24"/>
        </w:rPr>
        <w:t xml:space="preserve">might be - I know who Frida Kahlo is, where she is from, a bit about her context and know her key works. </w:t>
      </w:r>
    </w:p>
    <w:p w14:paraId="62A088C3" w14:textId="77777777" w:rsidR="000E61F0" w:rsidRPr="00164E9A" w:rsidRDefault="00A0372E">
      <w:pPr>
        <w:pBdr>
          <w:top w:val="nil"/>
          <w:left w:val="nil"/>
          <w:bottom w:val="nil"/>
          <w:right w:val="nil"/>
          <w:between w:val="nil"/>
        </w:pBdr>
        <w:spacing w:before="68" w:line="244" w:lineRule="auto"/>
        <w:ind w:left="112" w:right="229"/>
        <w:rPr>
          <w:rFonts w:ascii="Arial" w:eastAsia="Arial" w:hAnsi="Arial" w:cs="Arial"/>
          <w:sz w:val="24"/>
          <w:szCs w:val="24"/>
        </w:rPr>
      </w:pPr>
      <w:r w:rsidRPr="00164E9A">
        <w:rPr>
          <w:rFonts w:ascii="Arial" w:eastAsia="Arial" w:hAnsi="Arial" w:cs="Arial"/>
          <w:sz w:val="24"/>
          <w:szCs w:val="24"/>
          <w:highlight w:val="green"/>
        </w:rPr>
        <w:t xml:space="preserve">Deeper </w:t>
      </w:r>
      <w:r w:rsidRPr="00164E9A">
        <w:rPr>
          <w:rFonts w:ascii="Arial" w:eastAsia="Arial" w:hAnsi="Arial" w:cs="Arial"/>
          <w:sz w:val="24"/>
          <w:szCs w:val="24"/>
        </w:rPr>
        <w:t>might be -  knowing the context of her country, culture and the art movements of her time, how her work has influenced wider artists and artworks, what her artworks connect to politically and socially now.</w:t>
      </w:r>
    </w:p>
    <w:p w14:paraId="2946DB82" w14:textId="77777777" w:rsidR="000E61F0" w:rsidRPr="00F418D7" w:rsidRDefault="000E61F0">
      <w:pPr>
        <w:pBdr>
          <w:top w:val="nil"/>
          <w:left w:val="nil"/>
          <w:bottom w:val="nil"/>
          <w:right w:val="nil"/>
          <w:between w:val="nil"/>
        </w:pBdr>
        <w:spacing w:before="68" w:line="244" w:lineRule="auto"/>
        <w:ind w:left="112" w:right="229"/>
        <w:rPr>
          <w:rFonts w:ascii="Arial" w:eastAsia="Arial" w:hAnsi="Arial" w:cs="Arial"/>
          <w:sz w:val="21"/>
          <w:szCs w:val="21"/>
        </w:rPr>
      </w:pPr>
    </w:p>
    <w:p w14:paraId="6C1B42F5" w14:textId="0B047988" w:rsidR="000E61F0" w:rsidRPr="00164E9A" w:rsidRDefault="003A5590">
      <w:pPr>
        <w:spacing w:before="68" w:line="244" w:lineRule="auto"/>
        <w:ind w:left="112" w:right="229"/>
        <w:rPr>
          <w:rFonts w:ascii="Arial" w:eastAsia="Arial" w:hAnsi="Arial" w:cs="Arial"/>
          <w:sz w:val="24"/>
          <w:szCs w:val="24"/>
        </w:rPr>
      </w:pPr>
      <w:r w:rsidRPr="00164E9A">
        <w:rPr>
          <w:rFonts w:ascii="Arial" w:eastAsia="Arial" w:hAnsi="Arial" w:cs="Arial"/>
          <w:sz w:val="24"/>
          <w:szCs w:val="24"/>
          <w:highlight w:val="red"/>
        </w:rPr>
        <w:t>Minimal</w:t>
      </w:r>
      <w:r w:rsidR="00A0372E" w:rsidRPr="00164E9A">
        <w:rPr>
          <w:rFonts w:ascii="Arial" w:eastAsia="Arial" w:hAnsi="Arial" w:cs="Arial"/>
          <w:sz w:val="24"/>
          <w:szCs w:val="24"/>
          <w:highlight w:val="red"/>
        </w:rPr>
        <w:t>-</w:t>
      </w:r>
      <w:r w:rsidR="00A0372E" w:rsidRPr="00164E9A">
        <w:rPr>
          <w:rFonts w:ascii="Arial" w:eastAsia="Arial" w:hAnsi="Arial" w:cs="Arial"/>
          <w:sz w:val="24"/>
          <w:szCs w:val="24"/>
        </w:rPr>
        <w:t xml:space="preserve"> I did mark-making in school using a black biro to create textures</w:t>
      </w:r>
    </w:p>
    <w:p w14:paraId="2BBC4AC3" w14:textId="77777777" w:rsidR="000E61F0" w:rsidRPr="00164E9A" w:rsidRDefault="00A0372E">
      <w:pPr>
        <w:spacing w:before="68" w:line="244" w:lineRule="auto"/>
        <w:ind w:left="112" w:right="229"/>
        <w:rPr>
          <w:rFonts w:ascii="Arial" w:eastAsia="Arial" w:hAnsi="Arial" w:cs="Arial"/>
          <w:sz w:val="24"/>
          <w:szCs w:val="24"/>
          <w:highlight w:val="green"/>
        </w:rPr>
      </w:pPr>
      <w:r w:rsidRPr="00164E9A">
        <w:rPr>
          <w:rFonts w:ascii="Arial" w:eastAsia="Arial" w:hAnsi="Arial" w:cs="Arial"/>
          <w:sz w:val="24"/>
          <w:szCs w:val="24"/>
          <w:shd w:val="clear" w:color="auto" w:fill="FF9900"/>
        </w:rPr>
        <w:t xml:space="preserve">Surface </w:t>
      </w:r>
      <w:r w:rsidRPr="00164E9A">
        <w:rPr>
          <w:rFonts w:ascii="Arial" w:eastAsia="Arial" w:hAnsi="Arial" w:cs="Arial"/>
          <w:sz w:val="24"/>
          <w:szCs w:val="24"/>
        </w:rPr>
        <w:t>I know how to use a variety of 2d media to create a variety of marks and can make aesthetic links to artists who use mark making in their artwork</w:t>
      </w:r>
    </w:p>
    <w:p w14:paraId="219F0F2E" w14:textId="20FB0204" w:rsidR="000E61F0" w:rsidRPr="00164E9A" w:rsidRDefault="00A0372E">
      <w:pPr>
        <w:pBdr>
          <w:top w:val="nil"/>
          <w:left w:val="nil"/>
          <w:bottom w:val="nil"/>
          <w:right w:val="nil"/>
          <w:between w:val="nil"/>
        </w:pBdr>
        <w:spacing w:before="68" w:line="244" w:lineRule="auto"/>
        <w:ind w:left="112" w:right="229"/>
        <w:rPr>
          <w:rFonts w:ascii="Arial" w:hAnsi="Arial" w:cs="Arial"/>
          <w:sz w:val="24"/>
          <w:szCs w:val="24"/>
        </w:rPr>
      </w:pPr>
      <w:r w:rsidRPr="00164E9A">
        <w:rPr>
          <w:rFonts w:ascii="Arial" w:eastAsia="Arial" w:hAnsi="Arial" w:cs="Arial"/>
          <w:sz w:val="24"/>
          <w:szCs w:val="24"/>
          <w:highlight w:val="green"/>
        </w:rPr>
        <w:t xml:space="preserve">Deeper </w:t>
      </w:r>
      <w:r w:rsidRPr="00164E9A">
        <w:rPr>
          <w:rFonts w:ascii="Arial" w:hAnsi="Arial" w:cs="Arial"/>
          <w:sz w:val="24"/>
          <w:szCs w:val="24"/>
        </w:rPr>
        <w:t xml:space="preserve">I know how to use a variety of tools and processes that use concepts of ‘mark making’ in a traditional, modern and contemporary way - linking these to artists, crafts and designers works. </w:t>
      </w:r>
      <w:r w:rsidR="003A5590" w:rsidRPr="00164E9A">
        <w:rPr>
          <w:rFonts w:ascii="Arial" w:hAnsi="Arial" w:cs="Arial"/>
          <w:sz w:val="24"/>
          <w:szCs w:val="24"/>
        </w:rPr>
        <w:t>I show</w:t>
      </w:r>
      <w:r w:rsidRPr="00164E9A">
        <w:rPr>
          <w:rFonts w:ascii="Arial" w:hAnsi="Arial" w:cs="Arial"/>
          <w:sz w:val="24"/>
          <w:szCs w:val="24"/>
        </w:rPr>
        <w:t xml:space="preserve"> understanding </w:t>
      </w:r>
      <w:r w:rsidR="003A5590" w:rsidRPr="00164E9A">
        <w:rPr>
          <w:rFonts w:ascii="Arial" w:hAnsi="Arial" w:cs="Arial"/>
          <w:sz w:val="24"/>
          <w:szCs w:val="24"/>
        </w:rPr>
        <w:t xml:space="preserve">of </w:t>
      </w:r>
      <w:r w:rsidRPr="00164E9A">
        <w:rPr>
          <w:rFonts w:ascii="Arial" w:hAnsi="Arial" w:cs="Arial"/>
          <w:sz w:val="24"/>
          <w:szCs w:val="24"/>
        </w:rPr>
        <w:t>how ideas around interpretations of mark-making has been used in a range of other cultures and art movements.</w:t>
      </w:r>
    </w:p>
    <w:p w14:paraId="5997CC1D" w14:textId="77777777" w:rsidR="000E61F0" w:rsidRPr="00F418D7" w:rsidRDefault="000E61F0">
      <w:pPr>
        <w:pBdr>
          <w:top w:val="nil"/>
          <w:left w:val="nil"/>
          <w:bottom w:val="nil"/>
          <w:right w:val="nil"/>
          <w:between w:val="nil"/>
        </w:pBdr>
        <w:spacing w:before="68" w:line="244" w:lineRule="auto"/>
        <w:ind w:left="112" w:right="229"/>
        <w:rPr>
          <w:rFonts w:ascii="Arial" w:hAnsi="Arial" w:cs="Arial"/>
          <w:sz w:val="24"/>
          <w:szCs w:val="24"/>
        </w:rPr>
      </w:pPr>
    </w:p>
    <w:p w14:paraId="3B125CA9" w14:textId="77777777" w:rsidR="000E61F0" w:rsidRPr="00F418D7" w:rsidRDefault="00A0372E">
      <w:pPr>
        <w:pBdr>
          <w:top w:val="nil"/>
          <w:left w:val="nil"/>
          <w:bottom w:val="nil"/>
          <w:right w:val="nil"/>
          <w:between w:val="nil"/>
        </w:pBdr>
        <w:spacing w:before="68" w:line="244" w:lineRule="auto"/>
        <w:ind w:right="229"/>
        <w:rPr>
          <w:rFonts w:ascii="Arial" w:hAnsi="Arial" w:cs="Arial"/>
          <w:b/>
          <w:color w:val="000000"/>
          <w:sz w:val="24"/>
          <w:szCs w:val="24"/>
        </w:rPr>
      </w:pPr>
      <w:r w:rsidRPr="00F418D7">
        <w:rPr>
          <w:rFonts w:ascii="Arial" w:hAnsi="Arial" w:cs="Arial"/>
          <w:b/>
          <w:sz w:val="24"/>
          <w:szCs w:val="24"/>
        </w:rPr>
        <w:t>Actively making and using new materials, or old materials in a new way, as well as reading</w:t>
      </w:r>
      <w:r w:rsidRPr="00F418D7">
        <w:rPr>
          <w:rFonts w:ascii="Arial" w:hAnsi="Arial" w:cs="Arial"/>
          <w:b/>
          <w:color w:val="000000"/>
          <w:sz w:val="24"/>
          <w:szCs w:val="24"/>
        </w:rPr>
        <w:t xml:space="preserve"> course documents, researching online</w:t>
      </w:r>
      <w:r w:rsidRPr="00F418D7">
        <w:rPr>
          <w:rFonts w:ascii="Arial" w:hAnsi="Arial" w:cs="Arial"/>
          <w:b/>
          <w:sz w:val="24"/>
          <w:szCs w:val="24"/>
        </w:rPr>
        <w:t xml:space="preserve"> and </w:t>
      </w:r>
      <w:r w:rsidRPr="00F418D7">
        <w:rPr>
          <w:rFonts w:ascii="Arial" w:hAnsi="Arial" w:cs="Arial"/>
          <w:b/>
          <w:color w:val="000000"/>
          <w:sz w:val="24"/>
          <w:szCs w:val="24"/>
        </w:rPr>
        <w:t xml:space="preserve">careful </w:t>
      </w:r>
      <w:r w:rsidRPr="00F418D7">
        <w:rPr>
          <w:rFonts w:ascii="Arial" w:hAnsi="Arial" w:cs="Arial"/>
          <w:b/>
          <w:sz w:val="24"/>
          <w:szCs w:val="24"/>
        </w:rPr>
        <w:t xml:space="preserve">reflection on </w:t>
      </w:r>
      <w:r w:rsidRPr="00F418D7">
        <w:rPr>
          <w:rFonts w:ascii="Arial" w:hAnsi="Arial" w:cs="Arial"/>
          <w:b/>
          <w:color w:val="000000"/>
          <w:sz w:val="24"/>
          <w:szCs w:val="24"/>
        </w:rPr>
        <w:t>your own teaching will improve your ability to make these judgements during the course</w:t>
      </w:r>
    </w:p>
    <w:p w14:paraId="110FFD37" w14:textId="77777777" w:rsidR="000E61F0" w:rsidRPr="00F418D7" w:rsidRDefault="000E61F0">
      <w:pPr>
        <w:pBdr>
          <w:top w:val="nil"/>
          <w:left w:val="nil"/>
          <w:bottom w:val="nil"/>
          <w:right w:val="nil"/>
          <w:between w:val="nil"/>
        </w:pBdr>
        <w:spacing w:before="68" w:line="244" w:lineRule="auto"/>
        <w:ind w:right="229"/>
        <w:rPr>
          <w:rFonts w:ascii="Arial" w:hAnsi="Arial" w:cs="Arial"/>
          <w:sz w:val="24"/>
          <w:szCs w:val="24"/>
        </w:rPr>
      </w:pPr>
    </w:p>
    <w:p w14:paraId="6B699379" w14:textId="77777777" w:rsidR="000E61F0" w:rsidRPr="00F418D7" w:rsidRDefault="000E61F0">
      <w:pPr>
        <w:pBdr>
          <w:top w:val="nil"/>
          <w:left w:val="nil"/>
          <w:bottom w:val="nil"/>
          <w:right w:val="nil"/>
          <w:between w:val="nil"/>
        </w:pBdr>
        <w:spacing w:before="68" w:line="244" w:lineRule="auto"/>
        <w:ind w:right="229"/>
        <w:rPr>
          <w:rFonts w:ascii="Arial" w:hAnsi="Arial" w:cs="Arial"/>
          <w:sz w:val="24"/>
          <w:szCs w:val="24"/>
        </w:rPr>
      </w:pPr>
    </w:p>
    <w:p w14:paraId="0D453504" w14:textId="77777777" w:rsidR="000E61F0" w:rsidRPr="001F01F4" w:rsidRDefault="00A0372E" w:rsidP="001F01F4">
      <w:pPr>
        <w:pStyle w:val="Heading2"/>
        <w:rPr>
          <w:sz w:val="36"/>
          <w:szCs w:val="36"/>
          <w:highlight w:val="lightGray"/>
        </w:rPr>
      </w:pPr>
      <w:r w:rsidRPr="001F01F4">
        <w:rPr>
          <w:sz w:val="36"/>
          <w:szCs w:val="36"/>
          <w:highlight w:val="lightGray"/>
        </w:rPr>
        <w:t>CONTEXT</w:t>
      </w:r>
    </w:p>
    <w:p w14:paraId="272AA25E" w14:textId="08F07DCA" w:rsidR="000E61F0" w:rsidRPr="00F418D7" w:rsidRDefault="00A0372E" w:rsidP="0C34D40D">
      <w:pPr>
        <w:pBdr>
          <w:top w:val="nil"/>
          <w:left w:val="nil"/>
          <w:bottom w:val="nil"/>
          <w:right w:val="nil"/>
          <w:between w:val="nil"/>
        </w:pBdr>
        <w:spacing w:before="68" w:line="244" w:lineRule="auto"/>
        <w:ind w:right="229"/>
        <w:rPr>
          <w:rFonts w:ascii="Arial" w:hAnsi="Arial" w:cs="Arial"/>
          <w:sz w:val="24"/>
          <w:szCs w:val="24"/>
        </w:rPr>
      </w:pPr>
      <w:r w:rsidRPr="00F418D7">
        <w:rPr>
          <w:rFonts w:ascii="Arial" w:hAnsi="Arial" w:cs="Arial"/>
          <w:sz w:val="24"/>
          <w:szCs w:val="24"/>
        </w:rPr>
        <w:t>In 202</w:t>
      </w:r>
      <w:r w:rsidR="78D36E15" w:rsidRPr="00F418D7">
        <w:rPr>
          <w:rFonts w:ascii="Arial" w:hAnsi="Arial" w:cs="Arial"/>
          <w:sz w:val="24"/>
          <w:szCs w:val="24"/>
        </w:rPr>
        <w:t>2,</w:t>
      </w:r>
      <w:r w:rsidRPr="00F418D7">
        <w:rPr>
          <w:rFonts w:ascii="Arial" w:hAnsi="Arial" w:cs="Arial"/>
          <w:sz w:val="24"/>
          <w:szCs w:val="24"/>
        </w:rPr>
        <w:t xml:space="preserve"> the Government released an </w:t>
      </w:r>
      <w:hyperlink r:id="rId19" w:history="1">
        <w:r w:rsidRPr="00EC63DC">
          <w:rPr>
            <w:rStyle w:val="Hyperlink"/>
            <w:rFonts w:ascii="Arial" w:hAnsi="Arial" w:cs="Arial"/>
            <w:sz w:val="24"/>
            <w:szCs w:val="24"/>
          </w:rPr>
          <w:t>Ofsted review of Art and Design</w:t>
        </w:r>
      </w:hyperlink>
      <w:r w:rsidRPr="00F418D7">
        <w:rPr>
          <w:rFonts w:ascii="Arial" w:hAnsi="Arial" w:cs="Arial"/>
          <w:sz w:val="24"/>
          <w:szCs w:val="24"/>
        </w:rPr>
        <w:t xml:space="preserve"> provision in schools, further its previous 2012 Review.</w:t>
      </w:r>
    </w:p>
    <w:p w14:paraId="3FE9F23F" w14:textId="77777777" w:rsidR="000E61F0" w:rsidRPr="00F418D7" w:rsidRDefault="000E61F0">
      <w:pPr>
        <w:pBdr>
          <w:top w:val="nil"/>
          <w:left w:val="nil"/>
          <w:bottom w:val="nil"/>
          <w:right w:val="nil"/>
          <w:between w:val="nil"/>
        </w:pBdr>
        <w:spacing w:before="68" w:line="244" w:lineRule="auto"/>
        <w:ind w:right="229"/>
        <w:rPr>
          <w:rFonts w:ascii="Arial" w:hAnsi="Arial" w:cs="Arial"/>
          <w:sz w:val="24"/>
          <w:szCs w:val="24"/>
        </w:rPr>
      </w:pPr>
    </w:p>
    <w:p w14:paraId="11AA7E7A" w14:textId="77777777" w:rsidR="000E61F0" w:rsidRPr="00F418D7" w:rsidRDefault="00A0372E">
      <w:pPr>
        <w:widowControl/>
        <w:spacing w:line="276" w:lineRule="auto"/>
        <w:rPr>
          <w:rFonts w:ascii="Arial" w:hAnsi="Arial" w:cs="Arial"/>
          <w:sz w:val="24"/>
          <w:szCs w:val="24"/>
        </w:rPr>
      </w:pPr>
      <w:r w:rsidRPr="00F418D7">
        <w:rPr>
          <w:rFonts w:ascii="Arial" w:hAnsi="Arial" w:cs="Arial"/>
          <w:sz w:val="24"/>
          <w:szCs w:val="24"/>
        </w:rPr>
        <w:t>The report highlighted that the following should be of focus:</w:t>
      </w:r>
    </w:p>
    <w:p w14:paraId="1F72F646" w14:textId="77777777" w:rsidR="000E61F0" w:rsidRPr="00F418D7" w:rsidRDefault="000E61F0">
      <w:pPr>
        <w:widowControl/>
        <w:spacing w:line="276" w:lineRule="auto"/>
        <w:rPr>
          <w:rFonts w:ascii="Arial" w:hAnsi="Arial" w:cs="Arial"/>
          <w:sz w:val="24"/>
          <w:szCs w:val="24"/>
        </w:rPr>
      </w:pPr>
    </w:p>
    <w:p w14:paraId="48E64367" w14:textId="77777777" w:rsidR="000E61F0" w:rsidRPr="00F418D7" w:rsidRDefault="00A0372E">
      <w:pPr>
        <w:widowControl/>
        <w:numPr>
          <w:ilvl w:val="0"/>
          <w:numId w:val="4"/>
        </w:numPr>
        <w:spacing w:line="276" w:lineRule="auto"/>
        <w:rPr>
          <w:rFonts w:ascii="Arial" w:hAnsi="Arial" w:cs="Arial"/>
          <w:color w:val="2A2A2A"/>
          <w:sz w:val="24"/>
          <w:szCs w:val="24"/>
          <w:highlight w:val="white"/>
        </w:rPr>
      </w:pPr>
      <w:r w:rsidRPr="00F418D7">
        <w:rPr>
          <w:rFonts w:ascii="Arial" w:hAnsi="Arial" w:cs="Arial"/>
          <w:color w:val="2A2A2A"/>
          <w:sz w:val="24"/>
          <w:szCs w:val="24"/>
          <w:highlight w:val="white"/>
        </w:rPr>
        <w:t xml:space="preserve">Time for pupils to be taught the </w:t>
      </w:r>
      <w:r w:rsidRPr="00F418D7">
        <w:rPr>
          <w:rFonts w:ascii="Arial" w:hAnsi="Arial" w:cs="Arial"/>
          <w:b/>
          <w:color w:val="2A2A2A"/>
          <w:sz w:val="24"/>
          <w:szCs w:val="24"/>
          <w:highlight w:val="white"/>
        </w:rPr>
        <w:t xml:space="preserve">breadth </w:t>
      </w:r>
      <w:r w:rsidRPr="00F418D7">
        <w:rPr>
          <w:rFonts w:ascii="Arial" w:hAnsi="Arial" w:cs="Arial"/>
          <w:color w:val="2A2A2A"/>
          <w:sz w:val="24"/>
          <w:szCs w:val="24"/>
          <w:highlight w:val="white"/>
        </w:rPr>
        <w:t xml:space="preserve">and </w:t>
      </w:r>
      <w:r w:rsidRPr="00F418D7">
        <w:rPr>
          <w:rFonts w:ascii="Arial" w:hAnsi="Arial" w:cs="Arial"/>
          <w:b/>
          <w:color w:val="2A2A2A"/>
          <w:sz w:val="24"/>
          <w:szCs w:val="24"/>
          <w:highlight w:val="white"/>
        </w:rPr>
        <w:t>depth</w:t>
      </w:r>
      <w:r w:rsidRPr="00F418D7">
        <w:rPr>
          <w:rFonts w:ascii="Arial" w:hAnsi="Arial" w:cs="Arial"/>
          <w:color w:val="2A2A2A"/>
          <w:sz w:val="24"/>
          <w:szCs w:val="24"/>
          <w:highlight w:val="white"/>
        </w:rPr>
        <w:t xml:space="preserve"> of knowledge required for success at KS4.</w:t>
      </w:r>
    </w:p>
    <w:p w14:paraId="2D81AEAF" w14:textId="77777777" w:rsidR="000E61F0" w:rsidRPr="00F418D7" w:rsidRDefault="00A0372E">
      <w:pPr>
        <w:widowControl/>
        <w:numPr>
          <w:ilvl w:val="0"/>
          <w:numId w:val="4"/>
        </w:numPr>
        <w:spacing w:line="276" w:lineRule="auto"/>
        <w:rPr>
          <w:rFonts w:ascii="Arial" w:hAnsi="Arial" w:cs="Arial"/>
          <w:sz w:val="24"/>
          <w:szCs w:val="24"/>
        </w:rPr>
      </w:pPr>
      <w:r w:rsidRPr="00F418D7">
        <w:rPr>
          <w:rFonts w:ascii="Arial" w:hAnsi="Arial" w:cs="Arial"/>
          <w:sz w:val="24"/>
          <w:szCs w:val="24"/>
        </w:rPr>
        <w:t xml:space="preserve">That a range of </w:t>
      </w:r>
      <w:r w:rsidRPr="00F418D7">
        <w:rPr>
          <w:rFonts w:ascii="Arial" w:hAnsi="Arial" w:cs="Arial"/>
          <w:b/>
          <w:sz w:val="24"/>
          <w:szCs w:val="24"/>
        </w:rPr>
        <w:t>practical, theoretical and disciplinary knowledge</w:t>
      </w:r>
      <w:r w:rsidRPr="00F418D7">
        <w:rPr>
          <w:rFonts w:ascii="Arial" w:hAnsi="Arial" w:cs="Arial"/>
          <w:sz w:val="24"/>
          <w:szCs w:val="24"/>
        </w:rPr>
        <w:t xml:space="preserve"> should be taught in an interlinked way</w:t>
      </w:r>
    </w:p>
    <w:p w14:paraId="41C9903E" w14:textId="77777777" w:rsidR="000E61F0" w:rsidRPr="00F418D7" w:rsidRDefault="00A0372E">
      <w:pPr>
        <w:widowControl/>
        <w:numPr>
          <w:ilvl w:val="0"/>
          <w:numId w:val="4"/>
        </w:numPr>
        <w:spacing w:line="276" w:lineRule="auto"/>
        <w:rPr>
          <w:rFonts w:ascii="Arial" w:hAnsi="Arial" w:cs="Arial"/>
          <w:sz w:val="24"/>
          <w:szCs w:val="24"/>
        </w:rPr>
      </w:pPr>
      <w:r w:rsidRPr="00F418D7">
        <w:rPr>
          <w:rFonts w:ascii="Arial" w:hAnsi="Arial" w:cs="Arial"/>
          <w:sz w:val="24"/>
          <w:szCs w:val="24"/>
        </w:rPr>
        <w:t xml:space="preserve">That the </w:t>
      </w:r>
      <w:r w:rsidRPr="00F418D7">
        <w:rPr>
          <w:rFonts w:ascii="Arial" w:hAnsi="Arial" w:cs="Arial"/>
          <w:b/>
          <w:sz w:val="24"/>
          <w:szCs w:val="24"/>
        </w:rPr>
        <w:t>selection and sequencing of curriculum content</w:t>
      </w:r>
      <w:r w:rsidRPr="00F418D7">
        <w:rPr>
          <w:rFonts w:ascii="Arial" w:hAnsi="Arial" w:cs="Arial"/>
          <w:sz w:val="24"/>
          <w:szCs w:val="24"/>
        </w:rPr>
        <w:t xml:space="preserve"> should be deeply considered and appropriately organised.</w:t>
      </w:r>
    </w:p>
    <w:p w14:paraId="2D137F66" w14:textId="77777777" w:rsidR="000E61F0" w:rsidRPr="00F418D7" w:rsidRDefault="00A0372E">
      <w:pPr>
        <w:widowControl/>
        <w:numPr>
          <w:ilvl w:val="0"/>
          <w:numId w:val="4"/>
        </w:numPr>
        <w:spacing w:line="276" w:lineRule="auto"/>
        <w:rPr>
          <w:rFonts w:ascii="Arial" w:hAnsi="Arial" w:cs="Arial"/>
          <w:sz w:val="24"/>
          <w:szCs w:val="24"/>
        </w:rPr>
      </w:pPr>
      <w:r w:rsidRPr="00F418D7">
        <w:rPr>
          <w:rFonts w:ascii="Arial" w:hAnsi="Arial" w:cs="Arial"/>
          <w:sz w:val="24"/>
          <w:szCs w:val="24"/>
        </w:rPr>
        <w:t>Acknowledgement that the Arts Industry is a big contributor to national economic prosperity and that time should be given to arts, not to treat it as an add-on or gateway to support academic learning</w:t>
      </w:r>
    </w:p>
    <w:p w14:paraId="08CE6F91" w14:textId="77777777" w:rsidR="000E61F0" w:rsidRPr="00F418D7" w:rsidRDefault="000E61F0">
      <w:pPr>
        <w:widowControl/>
        <w:spacing w:line="276" w:lineRule="auto"/>
        <w:rPr>
          <w:rFonts w:ascii="Arial" w:hAnsi="Arial" w:cs="Arial"/>
          <w:sz w:val="24"/>
          <w:szCs w:val="24"/>
        </w:rPr>
      </w:pPr>
    </w:p>
    <w:p w14:paraId="52E56223" w14:textId="69937747" w:rsidR="000E61F0" w:rsidRPr="00B078CC" w:rsidRDefault="7EB5D257">
      <w:pPr>
        <w:widowControl/>
        <w:spacing w:line="276" w:lineRule="auto"/>
        <w:rPr>
          <w:rFonts w:ascii="Arial" w:hAnsi="Arial" w:cs="Arial"/>
          <w:sz w:val="24"/>
          <w:szCs w:val="24"/>
        </w:rPr>
      </w:pPr>
      <w:r w:rsidRPr="00F418D7">
        <w:rPr>
          <w:rFonts w:ascii="Arial" w:hAnsi="Arial" w:cs="Arial"/>
          <w:sz w:val="24"/>
          <w:szCs w:val="24"/>
        </w:rPr>
        <w:lastRenderedPageBreak/>
        <w:t xml:space="preserve">Further research by the </w:t>
      </w:r>
      <w:hyperlink r:id="rId20" w:history="1">
        <w:r w:rsidRPr="00B078CC">
          <w:rPr>
            <w:rStyle w:val="Hyperlink"/>
            <w:rFonts w:ascii="Arial" w:hAnsi="Arial" w:cs="Arial"/>
            <w:sz w:val="24"/>
            <w:szCs w:val="24"/>
          </w:rPr>
          <w:t>EEF</w:t>
        </w:r>
      </w:hyperlink>
      <w:r w:rsidRPr="00F418D7">
        <w:rPr>
          <w:rFonts w:ascii="Arial" w:hAnsi="Arial" w:cs="Arial"/>
          <w:sz w:val="24"/>
          <w:szCs w:val="24"/>
        </w:rPr>
        <w:t xml:space="preserve"> connected academic knowledge acquisition and </w:t>
      </w:r>
      <w:r w:rsidR="736E0B97" w:rsidRPr="00F418D7">
        <w:rPr>
          <w:rFonts w:ascii="Arial" w:hAnsi="Arial" w:cs="Arial"/>
          <w:sz w:val="24"/>
          <w:szCs w:val="24"/>
        </w:rPr>
        <w:t>enjoyment in the art</w:t>
      </w:r>
      <w:r w:rsidR="00B078CC">
        <w:rPr>
          <w:rFonts w:ascii="Arial" w:hAnsi="Arial" w:cs="Arial"/>
          <w:sz w:val="24"/>
          <w:szCs w:val="24"/>
        </w:rPr>
        <w:t>s.</w:t>
      </w:r>
    </w:p>
    <w:p w14:paraId="2F8084F3" w14:textId="77777777" w:rsidR="000E61F0" w:rsidRPr="00F418D7" w:rsidRDefault="00A0372E">
      <w:pPr>
        <w:widowControl/>
        <w:spacing w:line="276" w:lineRule="auto"/>
        <w:rPr>
          <w:rFonts w:ascii="Arial" w:hAnsi="Arial" w:cs="Arial"/>
          <w:i/>
          <w:color w:val="555555"/>
          <w:sz w:val="24"/>
          <w:szCs w:val="24"/>
          <w:highlight w:val="white"/>
        </w:rPr>
      </w:pPr>
      <w:r w:rsidRPr="00F418D7">
        <w:rPr>
          <w:rFonts w:ascii="Arial" w:hAnsi="Arial" w:cs="Arial"/>
          <w:i/>
          <w:color w:val="555555"/>
          <w:sz w:val="24"/>
          <w:szCs w:val="24"/>
          <w:highlight w:val="white"/>
        </w:rPr>
        <w:t>There is some suggestion that the mechanisms or factors that contribute to the learning processes in most arts education are related to elements of enjoyment, engagement and extension (e.g. DeMoss and Morris 2012). Otten et al. (2004) reported that the effect of dramatic art on acquisition of history knowledge was mediated by enjoyment, which in turn, predicted future performance on standardised tests.</w:t>
      </w:r>
    </w:p>
    <w:p w14:paraId="6DD03055" w14:textId="77777777" w:rsidR="000E61F0" w:rsidRPr="00F418D7" w:rsidRDefault="00A0372E">
      <w:pPr>
        <w:widowControl/>
        <w:spacing w:line="276" w:lineRule="auto"/>
        <w:jc w:val="right"/>
        <w:rPr>
          <w:rFonts w:ascii="Arial" w:hAnsi="Arial" w:cs="Arial"/>
          <w:color w:val="555555"/>
          <w:sz w:val="24"/>
          <w:szCs w:val="24"/>
          <w:highlight w:val="white"/>
        </w:rPr>
      </w:pPr>
      <w:r w:rsidRPr="00F418D7">
        <w:rPr>
          <w:rFonts w:ascii="Arial" w:hAnsi="Arial" w:cs="Arial"/>
          <w:color w:val="555555"/>
          <w:sz w:val="24"/>
          <w:szCs w:val="24"/>
          <w:highlight w:val="white"/>
        </w:rPr>
        <w:t>Huat See and Kokotsaki : 2015</w:t>
      </w:r>
    </w:p>
    <w:p w14:paraId="07547A01" w14:textId="77777777" w:rsidR="000E61F0" w:rsidRPr="00F418D7" w:rsidRDefault="000E61F0">
      <w:pPr>
        <w:widowControl/>
        <w:spacing w:line="276" w:lineRule="auto"/>
        <w:rPr>
          <w:rFonts w:ascii="Arial" w:hAnsi="Arial" w:cs="Arial"/>
          <w:sz w:val="24"/>
          <w:szCs w:val="24"/>
        </w:rPr>
      </w:pPr>
    </w:p>
    <w:p w14:paraId="72E2D804" w14:textId="568B0EF2" w:rsidR="000E61F0" w:rsidRPr="00F418D7" w:rsidRDefault="00A0372E">
      <w:pPr>
        <w:widowControl/>
        <w:spacing w:line="276" w:lineRule="auto"/>
        <w:rPr>
          <w:rFonts w:ascii="Arial" w:hAnsi="Arial" w:cs="Arial"/>
          <w:sz w:val="24"/>
          <w:szCs w:val="24"/>
        </w:rPr>
      </w:pPr>
      <w:r w:rsidRPr="00F418D7">
        <w:rPr>
          <w:rFonts w:ascii="Arial" w:hAnsi="Arial" w:cs="Arial"/>
          <w:sz w:val="24"/>
          <w:szCs w:val="24"/>
        </w:rPr>
        <w:t>Concepts of knowledge and systems of gaining knowledge in Art and Design have been particularly explored in Arts Research for the past few decades  (Sullivan, 2006) and aspects of techni</w:t>
      </w:r>
      <w:r w:rsidR="00047B22">
        <w:rPr>
          <w:rFonts w:ascii="Arial" w:hAnsi="Arial" w:cs="Arial"/>
          <w:sz w:val="24"/>
          <w:szCs w:val="24"/>
        </w:rPr>
        <w:t>c</w:t>
      </w:r>
      <w:r w:rsidRPr="00F418D7">
        <w:rPr>
          <w:rFonts w:ascii="Arial" w:hAnsi="Arial" w:cs="Arial"/>
          <w:sz w:val="24"/>
          <w:szCs w:val="24"/>
        </w:rPr>
        <w:t>al/procedural making - particularly with relation to recognising and appreciating</w:t>
      </w:r>
      <w:r w:rsidR="00047B22">
        <w:rPr>
          <w:rFonts w:ascii="Arial" w:hAnsi="Arial" w:cs="Arial"/>
          <w:sz w:val="24"/>
          <w:szCs w:val="24"/>
        </w:rPr>
        <w:t xml:space="preserve"> </w:t>
      </w:r>
      <w:r w:rsidRPr="00F418D7">
        <w:rPr>
          <w:rFonts w:ascii="Arial" w:hAnsi="Arial" w:cs="Arial"/>
          <w:sz w:val="24"/>
          <w:szCs w:val="24"/>
        </w:rPr>
        <w:t>craft has been explored eloquently by Sennett (2009)</w:t>
      </w:r>
    </w:p>
    <w:p w14:paraId="07459315" w14:textId="77777777" w:rsidR="000E61F0" w:rsidRPr="00F418D7" w:rsidRDefault="000E61F0">
      <w:pPr>
        <w:widowControl/>
        <w:spacing w:line="276" w:lineRule="auto"/>
        <w:rPr>
          <w:rFonts w:ascii="Arial" w:hAnsi="Arial" w:cs="Arial"/>
          <w:sz w:val="24"/>
          <w:szCs w:val="24"/>
        </w:rPr>
      </w:pPr>
    </w:p>
    <w:p w14:paraId="3317A33C" w14:textId="63D6A965" w:rsidR="000E61F0" w:rsidRPr="00F418D7" w:rsidRDefault="6D315B05">
      <w:pPr>
        <w:pBdr>
          <w:top w:val="nil"/>
          <w:left w:val="nil"/>
          <w:bottom w:val="nil"/>
          <w:right w:val="nil"/>
          <w:between w:val="nil"/>
        </w:pBdr>
        <w:spacing w:before="68" w:line="244" w:lineRule="auto"/>
        <w:ind w:right="229"/>
        <w:rPr>
          <w:rFonts w:ascii="Arial" w:hAnsi="Arial" w:cs="Arial"/>
          <w:sz w:val="24"/>
          <w:szCs w:val="24"/>
        </w:rPr>
      </w:pPr>
      <w:r w:rsidRPr="00F418D7">
        <w:rPr>
          <w:rFonts w:ascii="Arial" w:hAnsi="Arial" w:cs="Arial"/>
          <w:sz w:val="24"/>
          <w:szCs w:val="24"/>
        </w:rPr>
        <w:t>The</w:t>
      </w:r>
      <w:r w:rsidR="00A0372E" w:rsidRPr="00F418D7">
        <w:rPr>
          <w:rFonts w:ascii="Arial" w:hAnsi="Arial" w:cs="Arial"/>
          <w:sz w:val="24"/>
          <w:szCs w:val="24"/>
        </w:rPr>
        <w:t xml:space="preserve"> recent </w:t>
      </w:r>
      <w:hyperlink r:id="rId21" w:history="1">
        <w:r w:rsidR="00A0372E" w:rsidRPr="00D2036F">
          <w:rPr>
            <w:rStyle w:val="Hyperlink"/>
            <w:rFonts w:ascii="Arial" w:hAnsi="Arial" w:cs="Arial"/>
            <w:sz w:val="24"/>
            <w:szCs w:val="24"/>
          </w:rPr>
          <w:t xml:space="preserve">Art and Design Research Review </w:t>
        </w:r>
        <w:r w:rsidR="745F2142" w:rsidRPr="00D2036F">
          <w:rPr>
            <w:rStyle w:val="Hyperlink"/>
            <w:rFonts w:ascii="Arial" w:hAnsi="Arial" w:cs="Arial"/>
            <w:sz w:val="24"/>
            <w:szCs w:val="24"/>
          </w:rPr>
          <w:t>(Thomson and Maloy, 2022)</w:t>
        </w:r>
      </w:hyperlink>
      <w:r w:rsidR="745F2142" w:rsidRPr="00F418D7">
        <w:rPr>
          <w:rFonts w:ascii="Arial" w:hAnsi="Arial" w:cs="Arial"/>
          <w:sz w:val="24"/>
          <w:szCs w:val="24"/>
        </w:rPr>
        <w:t xml:space="preserve"> </w:t>
      </w:r>
      <w:r w:rsidR="00A0372E" w:rsidRPr="00F418D7">
        <w:rPr>
          <w:rFonts w:ascii="Arial" w:hAnsi="Arial" w:cs="Arial"/>
          <w:sz w:val="24"/>
          <w:szCs w:val="24"/>
        </w:rPr>
        <w:t>regarding ‘skills’ and ‘knowledge’ commented:</w:t>
      </w:r>
    </w:p>
    <w:p w14:paraId="6537F28F" w14:textId="77777777" w:rsidR="000E61F0" w:rsidRPr="00F418D7" w:rsidRDefault="000E61F0">
      <w:pPr>
        <w:pBdr>
          <w:top w:val="nil"/>
          <w:left w:val="nil"/>
          <w:bottom w:val="nil"/>
          <w:right w:val="nil"/>
          <w:between w:val="nil"/>
        </w:pBdr>
        <w:spacing w:before="68" w:line="244" w:lineRule="auto"/>
        <w:ind w:right="229"/>
        <w:rPr>
          <w:rFonts w:ascii="Arial" w:hAnsi="Arial" w:cs="Arial"/>
          <w:sz w:val="24"/>
          <w:szCs w:val="24"/>
        </w:rPr>
      </w:pPr>
    </w:p>
    <w:p w14:paraId="05342814" w14:textId="77777777" w:rsidR="000E61F0" w:rsidRPr="00F418D7" w:rsidRDefault="00A0372E">
      <w:pPr>
        <w:widowControl/>
        <w:spacing w:line="276" w:lineRule="auto"/>
        <w:rPr>
          <w:rFonts w:ascii="Arial" w:hAnsi="Arial" w:cs="Arial"/>
          <w:i/>
          <w:color w:val="555555"/>
          <w:sz w:val="24"/>
          <w:szCs w:val="24"/>
          <w:highlight w:val="white"/>
        </w:rPr>
      </w:pPr>
      <w:r w:rsidRPr="00F418D7">
        <w:rPr>
          <w:rFonts w:ascii="Arial" w:hAnsi="Arial" w:cs="Arial"/>
          <w:i/>
          <w:color w:val="555555"/>
          <w:sz w:val="24"/>
          <w:szCs w:val="24"/>
          <w:highlight w:val="white"/>
        </w:rPr>
        <w:t xml:space="preserve">Skills, techniques and practices The term skill usually refers to the learned capacity to perform a specialised activity with a high degree of precision and expertise. Skills are sometimes positioned as opposed to knowledge, but all skills are underpinned by specialist knowledges, although these may be tacit or not systematically codified. Skills are often equated with the acquisition and proficient application of particular techniques – processes. A skilful artist or craftsperson knows and can use many techniques, practices and is dedicated to refining and developing their capabilities. </w:t>
      </w:r>
    </w:p>
    <w:p w14:paraId="6DFB9E20" w14:textId="77777777" w:rsidR="000E61F0" w:rsidRPr="00F418D7" w:rsidRDefault="000E61F0">
      <w:pPr>
        <w:widowControl/>
        <w:spacing w:line="276" w:lineRule="auto"/>
        <w:rPr>
          <w:rFonts w:ascii="Arial" w:hAnsi="Arial" w:cs="Arial"/>
          <w:i/>
          <w:color w:val="555555"/>
          <w:sz w:val="24"/>
          <w:szCs w:val="24"/>
          <w:highlight w:val="white"/>
        </w:rPr>
      </w:pPr>
    </w:p>
    <w:p w14:paraId="3705C490" w14:textId="77777777" w:rsidR="000E61F0" w:rsidRPr="00F418D7" w:rsidRDefault="00A0372E">
      <w:pPr>
        <w:widowControl/>
        <w:spacing w:line="276" w:lineRule="auto"/>
        <w:rPr>
          <w:rFonts w:ascii="Arial" w:hAnsi="Arial" w:cs="Arial"/>
          <w:i/>
          <w:color w:val="555555"/>
          <w:sz w:val="24"/>
          <w:szCs w:val="24"/>
          <w:highlight w:val="white"/>
        </w:rPr>
      </w:pPr>
      <w:r w:rsidRPr="00F418D7">
        <w:rPr>
          <w:rFonts w:ascii="Arial" w:hAnsi="Arial" w:cs="Arial"/>
          <w:i/>
          <w:color w:val="555555"/>
          <w:sz w:val="24"/>
          <w:szCs w:val="24"/>
          <w:highlight w:val="white"/>
        </w:rPr>
        <w:t>Skills and techniques do not exist in isolation; they are the basis of social practices which have specific demands and expectations, histories, values, truths and narratives. Richard Sennett refers to craft practices as artisanal, as making good work which is not only of high quality but also does good in the world. An art practice is generally understood as skilled and more than the physical activities of making -an art practice is inclusive of ideas, influences and traditions, as well as being framed by and situated in a specific time and place. Some argue that art practice is also a form of research</w:t>
      </w:r>
    </w:p>
    <w:p w14:paraId="70DF9E56" w14:textId="77777777" w:rsidR="000E61F0" w:rsidRPr="00F418D7" w:rsidRDefault="000E61F0">
      <w:pPr>
        <w:widowControl/>
        <w:spacing w:line="276" w:lineRule="auto"/>
        <w:rPr>
          <w:rFonts w:ascii="Arial" w:hAnsi="Arial" w:cs="Arial"/>
          <w:color w:val="555555"/>
          <w:sz w:val="24"/>
          <w:szCs w:val="24"/>
          <w:highlight w:val="white"/>
        </w:rPr>
      </w:pPr>
    </w:p>
    <w:p w14:paraId="63EC4080" w14:textId="040953D6" w:rsidR="498ED13C" w:rsidRPr="00F418D7" w:rsidRDefault="141B98FF" w:rsidP="498ED13C">
      <w:pPr>
        <w:widowControl/>
        <w:spacing w:line="276" w:lineRule="auto"/>
        <w:rPr>
          <w:rFonts w:ascii="Arial" w:hAnsi="Arial" w:cs="Arial"/>
          <w:sz w:val="24"/>
          <w:szCs w:val="24"/>
          <w:highlight w:val="white"/>
        </w:rPr>
      </w:pPr>
      <w:r w:rsidRPr="00F418D7">
        <w:rPr>
          <w:rFonts w:ascii="Arial" w:hAnsi="Arial" w:cs="Arial"/>
          <w:sz w:val="24"/>
          <w:szCs w:val="24"/>
          <w:highlight w:val="white"/>
        </w:rPr>
        <w:t>With these points in mind, considering what you know</w:t>
      </w:r>
      <w:r w:rsidR="3AAB8AA8" w:rsidRPr="00F418D7">
        <w:rPr>
          <w:rFonts w:ascii="Arial" w:hAnsi="Arial" w:cs="Arial"/>
          <w:sz w:val="24"/>
          <w:szCs w:val="24"/>
          <w:highlight w:val="white"/>
        </w:rPr>
        <w:t xml:space="preserve"> </w:t>
      </w:r>
      <w:r w:rsidRPr="00F418D7">
        <w:rPr>
          <w:rFonts w:ascii="Arial" w:hAnsi="Arial" w:cs="Arial"/>
          <w:sz w:val="24"/>
          <w:szCs w:val="24"/>
          <w:highlight w:val="white"/>
        </w:rPr>
        <w:t>about art, craft and design and what you need to</w:t>
      </w:r>
      <w:r w:rsidR="5E167E0A" w:rsidRPr="00F418D7">
        <w:rPr>
          <w:rFonts w:ascii="Arial" w:hAnsi="Arial" w:cs="Arial"/>
          <w:sz w:val="24"/>
          <w:szCs w:val="24"/>
          <w:highlight w:val="white"/>
        </w:rPr>
        <w:t xml:space="preserve"> spend time further developing knowing</w:t>
      </w:r>
      <w:r w:rsidR="2D43FD2D" w:rsidRPr="00F418D7">
        <w:rPr>
          <w:rFonts w:ascii="Arial" w:hAnsi="Arial" w:cs="Arial"/>
          <w:sz w:val="24"/>
          <w:szCs w:val="24"/>
          <w:highlight w:val="white"/>
        </w:rPr>
        <w:t xml:space="preserve"> is a key part of being an Art Teacher and developing your practice as an effective Art Teacher.</w:t>
      </w:r>
    </w:p>
    <w:p w14:paraId="6D28363D" w14:textId="2CA79C0D" w:rsidR="498ED13C" w:rsidRPr="00F418D7" w:rsidRDefault="498ED13C" w:rsidP="498ED13C">
      <w:pPr>
        <w:widowControl/>
        <w:spacing w:line="276" w:lineRule="auto"/>
        <w:rPr>
          <w:rFonts w:ascii="Arial" w:hAnsi="Arial" w:cs="Arial"/>
          <w:b/>
          <w:bCs/>
          <w:color w:val="555555"/>
          <w:sz w:val="24"/>
          <w:szCs w:val="24"/>
          <w:highlight w:val="white"/>
        </w:rPr>
      </w:pPr>
    </w:p>
    <w:p w14:paraId="18080AD9" w14:textId="77777777" w:rsidR="00543B1D" w:rsidRPr="00F418D7" w:rsidRDefault="00543B1D" w:rsidP="498ED13C">
      <w:pPr>
        <w:widowControl/>
        <w:spacing w:line="276" w:lineRule="auto"/>
        <w:rPr>
          <w:rFonts w:ascii="Arial" w:hAnsi="Arial" w:cs="Arial"/>
          <w:b/>
          <w:bCs/>
          <w:color w:val="555555"/>
          <w:sz w:val="24"/>
          <w:szCs w:val="24"/>
          <w:highlight w:val="white"/>
        </w:rPr>
      </w:pPr>
    </w:p>
    <w:p w14:paraId="78143180" w14:textId="77777777" w:rsidR="00543B1D" w:rsidRPr="00F418D7" w:rsidRDefault="00543B1D" w:rsidP="498ED13C">
      <w:pPr>
        <w:widowControl/>
        <w:spacing w:line="276" w:lineRule="auto"/>
        <w:rPr>
          <w:rFonts w:ascii="Arial" w:hAnsi="Arial" w:cs="Arial"/>
          <w:b/>
          <w:bCs/>
          <w:color w:val="555555"/>
          <w:sz w:val="24"/>
          <w:szCs w:val="24"/>
          <w:highlight w:val="white"/>
        </w:rPr>
      </w:pPr>
    </w:p>
    <w:p w14:paraId="7BF3374A" w14:textId="77777777" w:rsidR="00543B1D" w:rsidRPr="00F418D7" w:rsidRDefault="00543B1D" w:rsidP="498ED13C">
      <w:pPr>
        <w:widowControl/>
        <w:spacing w:line="276" w:lineRule="auto"/>
        <w:rPr>
          <w:rFonts w:ascii="Arial" w:hAnsi="Arial" w:cs="Arial"/>
          <w:b/>
          <w:bCs/>
          <w:color w:val="555555"/>
          <w:sz w:val="24"/>
          <w:szCs w:val="24"/>
          <w:highlight w:val="white"/>
        </w:rPr>
      </w:pPr>
    </w:p>
    <w:p w14:paraId="6B9F123D" w14:textId="77777777" w:rsidR="000E61F0" w:rsidRPr="00164E9A" w:rsidRDefault="00A0372E">
      <w:pPr>
        <w:widowControl/>
        <w:spacing w:line="276" w:lineRule="auto"/>
        <w:rPr>
          <w:rFonts w:ascii="Arial" w:hAnsi="Arial" w:cs="Arial"/>
          <w:b/>
          <w:color w:val="000000" w:themeColor="text1"/>
          <w:sz w:val="24"/>
          <w:szCs w:val="24"/>
        </w:rPr>
      </w:pPr>
      <w:r w:rsidRPr="00164E9A">
        <w:rPr>
          <w:rFonts w:ascii="Arial" w:hAnsi="Arial" w:cs="Arial"/>
          <w:b/>
          <w:color w:val="000000" w:themeColor="text1"/>
          <w:sz w:val="24"/>
          <w:szCs w:val="24"/>
        </w:rPr>
        <w:t>Bibliography</w:t>
      </w:r>
    </w:p>
    <w:p w14:paraId="44E871BC" w14:textId="77777777" w:rsidR="000E61F0" w:rsidRPr="00164E9A" w:rsidRDefault="000E61F0">
      <w:pPr>
        <w:widowControl/>
        <w:spacing w:line="276" w:lineRule="auto"/>
        <w:rPr>
          <w:rFonts w:ascii="Arial" w:hAnsi="Arial" w:cs="Arial"/>
          <w:color w:val="000000" w:themeColor="text1"/>
          <w:sz w:val="24"/>
          <w:szCs w:val="24"/>
        </w:rPr>
      </w:pPr>
    </w:p>
    <w:p w14:paraId="2338B075" w14:textId="77777777" w:rsidR="000E61F0" w:rsidRPr="00164E9A" w:rsidRDefault="00A0372E">
      <w:pPr>
        <w:widowControl/>
        <w:spacing w:line="276" w:lineRule="auto"/>
        <w:rPr>
          <w:rFonts w:ascii="Arial" w:hAnsi="Arial" w:cs="Arial"/>
          <w:color w:val="000000" w:themeColor="text1"/>
          <w:sz w:val="24"/>
          <w:szCs w:val="24"/>
        </w:rPr>
      </w:pPr>
      <w:r w:rsidRPr="00164E9A">
        <w:rPr>
          <w:rFonts w:ascii="Arial" w:hAnsi="Arial" w:cs="Arial"/>
          <w:color w:val="000000" w:themeColor="text1"/>
          <w:sz w:val="24"/>
          <w:szCs w:val="24"/>
        </w:rPr>
        <w:t>Huat See, B and Kokotsaki B. 2015 Impact of arts education on the cognitive and non-cognitive outcomes of school-aged children, Durham University, Education Endowment Foundation</w:t>
      </w:r>
    </w:p>
    <w:p w14:paraId="783E6F7A" w14:textId="77777777" w:rsidR="000E61F0" w:rsidRPr="00164E9A" w:rsidRDefault="00A0372E">
      <w:pPr>
        <w:widowControl/>
        <w:spacing w:line="276" w:lineRule="auto"/>
        <w:rPr>
          <w:rFonts w:ascii="Arial" w:hAnsi="Arial" w:cs="Arial"/>
          <w:color w:val="000000" w:themeColor="text1"/>
          <w:sz w:val="24"/>
          <w:szCs w:val="24"/>
        </w:rPr>
      </w:pPr>
      <w:r w:rsidRPr="00164E9A">
        <w:rPr>
          <w:rFonts w:ascii="Arial" w:hAnsi="Arial" w:cs="Arial"/>
          <w:color w:val="000000" w:themeColor="text1"/>
          <w:sz w:val="24"/>
          <w:szCs w:val="24"/>
        </w:rPr>
        <w:t xml:space="preserve">Sennet, R. 2009. The craftsman. New Haven CT: Yale University Press. </w:t>
      </w:r>
    </w:p>
    <w:p w14:paraId="1805B2EE" w14:textId="77777777" w:rsidR="000E61F0" w:rsidRPr="00164E9A" w:rsidRDefault="00A0372E">
      <w:pPr>
        <w:widowControl/>
        <w:spacing w:line="276" w:lineRule="auto"/>
        <w:rPr>
          <w:rFonts w:ascii="Arial" w:hAnsi="Arial" w:cs="Arial"/>
          <w:color w:val="000000" w:themeColor="text1"/>
          <w:sz w:val="24"/>
          <w:szCs w:val="24"/>
        </w:rPr>
      </w:pPr>
      <w:r w:rsidRPr="00164E9A">
        <w:rPr>
          <w:rFonts w:ascii="Arial" w:hAnsi="Arial" w:cs="Arial"/>
          <w:color w:val="000000" w:themeColor="text1"/>
          <w:sz w:val="24"/>
          <w:szCs w:val="24"/>
        </w:rPr>
        <w:t>Sullivan, G. 2006. Research acts in practice. Studies in Art Education 48(1): 19-35.</w:t>
      </w:r>
    </w:p>
    <w:p w14:paraId="63F3A13E" w14:textId="77777777" w:rsidR="000E61F0" w:rsidRPr="00164E9A" w:rsidRDefault="00A0372E">
      <w:pPr>
        <w:widowControl/>
        <w:spacing w:line="276" w:lineRule="auto"/>
        <w:rPr>
          <w:rFonts w:ascii="Arial" w:hAnsi="Arial" w:cs="Arial"/>
          <w:color w:val="000000" w:themeColor="text1"/>
          <w:sz w:val="24"/>
          <w:szCs w:val="24"/>
        </w:rPr>
      </w:pPr>
      <w:r w:rsidRPr="00164E9A">
        <w:rPr>
          <w:rFonts w:ascii="Arial" w:hAnsi="Arial" w:cs="Arial"/>
          <w:color w:val="000000" w:themeColor="text1"/>
          <w:sz w:val="24"/>
          <w:szCs w:val="24"/>
        </w:rPr>
        <w:t>Thomsan, P and Maloy, L. 2022. Rapid Evidence Review: The benefits of Art, Craft and Design education, University of Nottingham, NSEAD</w:t>
      </w:r>
    </w:p>
    <w:p w14:paraId="6085AF66" w14:textId="77777777" w:rsidR="000E61F0" w:rsidRPr="00164E9A" w:rsidRDefault="00A0372E">
      <w:pPr>
        <w:widowControl/>
        <w:spacing w:line="276" w:lineRule="auto"/>
        <w:rPr>
          <w:rFonts w:ascii="Arial" w:hAnsi="Arial" w:cs="Arial"/>
          <w:color w:val="000000" w:themeColor="text1"/>
          <w:sz w:val="24"/>
          <w:szCs w:val="24"/>
        </w:rPr>
        <w:sectPr w:rsidR="000E61F0" w:rsidRPr="00164E9A">
          <w:pgSz w:w="11900" w:h="16840"/>
          <w:pgMar w:top="1580" w:right="1620" w:bottom="1680" w:left="1640" w:header="0" w:footer="1484" w:gutter="0"/>
          <w:cols w:space="720"/>
        </w:sectPr>
      </w:pPr>
      <w:r w:rsidRPr="00164E9A">
        <w:rPr>
          <w:rFonts w:ascii="Arial" w:hAnsi="Arial" w:cs="Arial"/>
          <w:color w:val="000000" w:themeColor="text1"/>
          <w:sz w:val="24"/>
          <w:szCs w:val="24"/>
        </w:rPr>
        <w:t xml:space="preserve">Ofsted. 2022. </w:t>
      </w:r>
      <w:r w:rsidRPr="00164E9A">
        <w:rPr>
          <w:rFonts w:ascii="Arial" w:hAnsi="Arial" w:cs="Arial"/>
          <w:i/>
          <w:color w:val="000000" w:themeColor="text1"/>
          <w:sz w:val="24"/>
          <w:szCs w:val="24"/>
        </w:rPr>
        <w:t xml:space="preserve">Research Review Series: Art and Design. </w:t>
      </w:r>
      <w:r w:rsidRPr="00164E9A">
        <w:rPr>
          <w:rFonts w:ascii="Arial" w:hAnsi="Arial" w:cs="Arial"/>
          <w:color w:val="000000" w:themeColor="text1"/>
          <w:sz w:val="24"/>
          <w:szCs w:val="24"/>
        </w:rPr>
        <w:t>Available at: https://www.gov.uk/government/publications/research-review-series-art-and-design</w:t>
      </w:r>
    </w:p>
    <w:p w14:paraId="218A5914" w14:textId="77777777" w:rsidR="000E61F0" w:rsidRPr="001F01F4" w:rsidRDefault="00A0372E" w:rsidP="001F01F4">
      <w:pPr>
        <w:pStyle w:val="Heading2"/>
        <w:rPr>
          <w:sz w:val="36"/>
          <w:szCs w:val="36"/>
          <w:highlight w:val="lightGray"/>
        </w:rPr>
      </w:pPr>
      <w:r w:rsidRPr="001F01F4">
        <w:rPr>
          <w:sz w:val="36"/>
          <w:szCs w:val="36"/>
          <w:highlight w:val="lightGray"/>
        </w:rPr>
        <w:lastRenderedPageBreak/>
        <w:t>SUPPORTING EVIDENCE FOR THE AUDIT</w:t>
      </w:r>
    </w:p>
    <w:p w14:paraId="144A5D23" w14:textId="77777777" w:rsidR="000E61F0" w:rsidRPr="00F418D7" w:rsidRDefault="000E61F0">
      <w:pPr>
        <w:pBdr>
          <w:top w:val="nil"/>
          <w:left w:val="nil"/>
          <w:bottom w:val="nil"/>
          <w:right w:val="nil"/>
          <w:between w:val="nil"/>
        </w:pBdr>
        <w:ind w:left="40"/>
        <w:rPr>
          <w:rFonts w:ascii="Arial" w:eastAsia="Arial" w:hAnsi="Arial" w:cs="Arial"/>
          <w:sz w:val="21"/>
          <w:szCs w:val="21"/>
        </w:rPr>
      </w:pPr>
    </w:p>
    <w:p w14:paraId="7F4C5E18" w14:textId="77777777" w:rsidR="000E61F0" w:rsidRPr="00164E9A" w:rsidRDefault="00A0372E">
      <w:pPr>
        <w:pBdr>
          <w:top w:val="nil"/>
          <w:left w:val="nil"/>
          <w:bottom w:val="nil"/>
          <w:right w:val="nil"/>
          <w:between w:val="nil"/>
        </w:pBdr>
        <w:ind w:left="40"/>
        <w:rPr>
          <w:rFonts w:ascii="Arial" w:eastAsia="Arial" w:hAnsi="Arial" w:cs="Arial"/>
          <w:color w:val="000000"/>
          <w:sz w:val="24"/>
          <w:szCs w:val="24"/>
        </w:rPr>
      </w:pPr>
      <w:r w:rsidRPr="00164E9A">
        <w:rPr>
          <w:rFonts w:ascii="Arial" w:eastAsia="Arial" w:hAnsi="Arial" w:cs="Arial"/>
          <w:color w:val="000000"/>
          <w:sz w:val="24"/>
          <w:szCs w:val="24"/>
        </w:rPr>
        <w:t>When identifying your level of subject knowledge and completing the audit you should take into consideration the following:</w:t>
      </w:r>
    </w:p>
    <w:p w14:paraId="738610EB" w14:textId="77777777" w:rsidR="000E61F0" w:rsidRPr="00164E9A" w:rsidRDefault="000E61F0">
      <w:pPr>
        <w:pBdr>
          <w:top w:val="nil"/>
          <w:left w:val="nil"/>
          <w:bottom w:val="nil"/>
          <w:right w:val="nil"/>
          <w:between w:val="nil"/>
        </w:pBdr>
        <w:ind w:left="40"/>
        <w:rPr>
          <w:rFonts w:ascii="Arial" w:eastAsia="Arial" w:hAnsi="Arial" w:cs="Arial"/>
          <w:sz w:val="24"/>
          <w:szCs w:val="24"/>
        </w:rPr>
      </w:pPr>
    </w:p>
    <w:p w14:paraId="452BB846" w14:textId="5337A7AE" w:rsidR="000E61F0" w:rsidRPr="00164E9A" w:rsidRDefault="00A0372E">
      <w:pPr>
        <w:numPr>
          <w:ilvl w:val="0"/>
          <w:numId w:val="2"/>
        </w:numPr>
        <w:pBdr>
          <w:top w:val="nil"/>
          <w:left w:val="nil"/>
          <w:bottom w:val="nil"/>
          <w:right w:val="nil"/>
          <w:between w:val="nil"/>
        </w:pBdr>
        <w:rPr>
          <w:rFonts w:ascii="Arial" w:hAnsi="Arial" w:cs="Arial"/>
          <w:b/>
          <w:sz w:val="24"/>
          <w:szCs w:val="24"/>
        </w:rPr>
      </w:pPr>
      <w:r w:rsidRPr="00164E9A">
        <w:rPr>
          <w:rFonts w:ascii="Arial" w:eastAsia="Arial" w:hAnsi="Arial" w:cs="Arial"/>
          <w:b/>
          <w:sz w:val="24"/>
          <w:szCs w:val="24"/>
        </w:rPr>
        <w:t>Evidence in your Art Portfolio</w:t>
      </w:r>
      <w:r w:rsidR="002B47FD" w:rsidRPr="00164E9A">
        <w:rPr>
          <w:rFonts w:ascii="Arial" w:eastAsia="Arial" w:hAnsi="Arial" w:cs="Arial"/>
          <w:b/>
          <w:sz w:val="24"/>
          <w:szCs w:val="24"/>
        </w:rPr>
        <w:t xml:space="preserve"> and Sketchbooks</w:t>
      </w:r>
    </w:p>
    <w:p w14:paraId="57664E86" w14:textId="1928B07B" w:rsidR="000E61F0" w:rsidRPr="00164E9A" w:rsidRDefault="00A0372E">
      <w:pPr>
        <w:numPr>
          <w:ilvl w:val="0"/>
          <w:numId w:val="2"/>
        </w:numPr>
        <w:pBdr>
          <w:top w:val="nil"/>
          <w:left w:val="nil"/>
          <w:bottom w:val="nil"/>
          <w:right w:val="nil"/>
          <w:between w:val="nil"/>
        </w:pBdr>
        <w:rPr>
          <w:rFonts w:ascii="Arial" w:hAnsi="Arial" w:cs="Arial"/>
          <w:sz w:val="24"/>
          <w:szCs w:val="24"/>
        </w:rPr>
      </w:pPr>
      <w:r w:rsidRPr="00164E9A">
        <w:rPr>
          <w:rFonts w:ascii="Arial" w:eastAsia="Arial" w:hAnsi="Arial" w:cs="Arial"/>
          <w:sz w:val="24"/>
          <w:szCs w:val="24"/>
        </w:rPr>
        <w:t xml:space="preserve">Teaching </w:t>
      </w:r>
      <w:r w:rsidRPr="00164E9A">
        <w:rPr>
          <w:rFonts w:ascii="Arial" w:eastAsia="Arial" w:hAnsi="Arial" w:cs="Arial"/>
          <w:color w:val="000000"/>
          <w:sz w:val="24"/>
          <w:szCs w:val="24"/>
        </w:rPr>
        <w:t>experience (including</w:t>
      </w:r>
      <w:r w:rsidRPr="00164E9A">
        <w:rPr>
          <w:rFonts w:ascii="Arial" w:eastAsia="Arial" w:hAnsi="Arial" w:cs="Arial"/>
          <w:sz w:val="24"/>
          <w:szCs w:val="24"/>
        </w:rPr>
        <w:t xml:space="preserve"> after-school clubs, etc</w:t>
      </w:r>
      <w:r w:rsidRPr="00164E9A">
        <w:rPr>
          <w:rFonts w:ascii="Arial" w:eastAsia="Arial" w:hAnsi="Arial" w:cs="Arial"/>
          <w:color w:val="000000"/>
          <w:sz w:val="24"/>
          <w:szCs w:val="24"/>
        </w:rPr>
        <w:t>)</w:t>
      </w:r>
    </w:p>
    <w:p w14:paraId="6E2C327B" w14:textId="326DAE02" w:rsidR="000E61F0" w:rsidRPr="00164E9A" w:rsidRDefault="00A0372E">
      <w:pPr>
        <w:numPr>
          <w:ilvl w:val="0"/>
          <w:numId w:val="2"/>
        </w:numPr>
        <w:pBdr>
          <w:top w:val="nil"/>
          <w:left w:val="nil"/>
          <w:bottom w:val="nil"/>
          <w:right w:val="nil"/>
          <w:between w:val="nil"/>
        </w:pBdr>
        <w:rPr>
          <w:rFonts w:ascii="Arial" w:hAnsi="Arial" w:cs="Arial"/>
          <w:sz w:val="24"/>
          <w:szCs w:val="24"/>
        </w:rPr>
      </w:pPr>
      <w:r w:rsidRPr="00164E9A">
        <w:rPr>
          <w:rFonts w:ascii="Arial" w:eastAsia="Arial" w:hAnsi="Arial" w:cs="Arial"/>
          <w:color w:val="000000"/>
          <w:sz w:val="24"/>
          <w:szCs w:val="24"/>
        </w:rPr>
        <w:t xml:space="preserve">Subject specific workshops </w:t>
      </w:r>
      <w:r w:rsidR="002B47FD" w:rsidRPr="00164E9A">
        <w:rPr>
          <w:rFonts w:ascii="Arial" w:eastAsia="Arial" w:hAnsi="Arial" w:cs="Arial"/>
          <w:color w:val="000000"/>
          <w:sz w:val="24"/>
          <w:szCs w:val="24"/>
        </w:rPr>
        <w:t>attended</w:t>
      </w:r>
    </w:p>
    <w:p w14:paraId="69D1EFC7" w14:textId="05BCCFEC" w:rsidR="000E61F0" w:rsidRPr="00164E9A" w:rsidRDefault="00A0372E">
      <w:pPr>
        <w:numPr>
          <w:ilvl w:val="0"/>
          <w:numId w:val="2"/>
        </w:numPr>
        <w:pBdr>
          <w:top w:val="nil"/>
          <w:left w:val="nil"/>
          <w:bottom w:val="nil"/>
          <w:right w:val="nil"/>
          <w:between w:val="nil"/>
        </w:pBdr>
        <w:rPr>
          <w:rFonts w:ascii="Arial" w:hAnsi="Arial" w:cs="Arial"/>
          <w:sz w:val="24"/>
          <w:szCs w:val="24"/>
        </w:rPr>
      </w:pPr>
      <w:r w:rsidRPr="00164E9A">
        <w:rPr>
          <w:rFonts w:ascii="Arial" w:eastAsia="Arial" w:hAnsi="Arial" w:cs="Arial"/>
          <w:color w:val="000000"/>
          <w:sz w:val="24"/>
          <w:szCs w:val="24"/>
        </w:rPr>
        <w:t>Observations</w:t>
      </w:r>
      <w:r w:rsidR="002B47FD" w:rsidRPr="00164E9A">
        <w:rPr>
          <w:rFonts w:ascii="Arial" w:eastAsia="Arial" w:hAnsi="Arial" w:cs="Arial"/>
          <w:color w:val="000000"/>
          <w:sz w:val="24"/>
          <w:szCs w:val="24"/>
        </w:rPr>
        <w:t xml:space="preserve"> of teaching practice</w:t>
      </w:r>
    </w:p>
    <w:p w14:paraId="6E9005C1" w14:textId="77777777" w:rsidR="000E61F0" w:rsidRPr="00164E9A" w:rsidRDefault="00A0372E">
      <w:pPr>
        <w:numPr>
          <w:ilvl w:val="0"/>
          <w:numId w:val="2"/>
        </w:numPr>
        <w:pBdr>
          <w:top w:val="nil"/>
          <w:left w:val="nil"/>
          <w:bottom w:val="nil"/>
          <w:right w:val="nil"/>
          <w:between w:val="nil"/>
        </w:pBdr>
        <w:rPr>
          <w:rFonts w:ascii="Arial" w:hAnsi="Arial" w:cs="Arial"/>
          <w:sz w:val="24"/>
          <w:szCs w:val="24"/>
        </w:rPr>
      </w:pPr>
      <w:r w:rsidRPr="00164E9A">
        <w:rPr>
          <w:rFonts w:ascii="Arial" w:eastAsia="Arial" w:hAnsi="Arial" w:cs="Arial"/>
          <w:color w:val="000000"/>
          <w:sz w:val="24"/>
          <w:szCs w:val="24"/>
        </w:rPr>
        <w:t>Your independent research ( active making, books, websites, journals etc)</w:t>
      </w:r>
    </w:p>
    <w:p w14:paraId="637805D2" w14:textId="77777777" w:rsidR="000E61F0" w:rsidRPr="00164E9A" w:rsidRDefault="000E61F0">
      <w:pPr>
        <w:pBdr>
          <w:top w:val="nil"/>
          <w:left w:val="nil"/>
          <w:bottom w:val="nil"/>
          <w:right w:val="nil"/>
          <w:between w:val="nil"/>
        </w:pBdr>
        <w:ind w:left="40" w:hanging="40"/>
        <w:rPr>
          <w:rFonts w:ascii="Arial" w:eastAsia="Arial" w:hAnsi="Arial" w:cs="Arial"/>
          <w:color w:val="000000"/>
          <w:sz w:val="24"/>
          <w:szCs w:val="24"/>
        </w:rPr>
      </w:pPr>
    </w:p>
    <w:p w14:paraId="463F29E8" w14:textId="77777777" w:rsidR="000E61F0" w:rsidRPr="00164E9A" w:rsidRDefault="000E61F0">
      <w:pPr>
        <w:pBdr>
          <w:top w:val="nil"/>
          <w:left w:val="nil"/>
          <w:bottom w:val="nil"/>
          <w:right w:val="nil"/>
          <w:between w:val="nil"/>
        </w:pBdr>
        <w:ind w:left="40" w:hanging="40"/>
        <w:rPr>
          <w:rFonts w:ascii="Arial" w:eastAsia="Arial" w:hAnsi="Arial" w:cs="Arial"/>
          <w:color w:val="000000"/>
          <w:sz w:val="24"/>
          <w:szCs w:val="24"/>
        </w:rPr>
      </w:pPr>
    </w:p>
    <w:p w14:paraId="08E93092" w14:textId="77777777" w:rsidR="000E61F0" w:rsidRPr="005F773C" w:rsidRDefault="00A0372E" w:rsidP="001F01F4">
      <w:pPr>
        <w:pStyle w:val="Heading3"/>
      </w:pPr>
      <w:bookmarkStart w:id="3" w:name="_heading=h.2et92p0" w:colFirst="0" w:colLast="0"/>
      <w:bookmarkEnd w:id="3"/>
      <w:r w:rsidRPr="0041592F">
        <w:rPr>
          <w:highlight w:val="lightGray"/>
        </w:rPr>
        <w:t>Entries in your audit</w:t>
      </w:r>
    </w:p>
    <w:p w14:paraId="3B7B4B86" w14:textId="77777777" w:rsidR="000E61F0" w:rsidRPr="00164E9A" w:rsidRDefault="000E61F0">
      <w:pPr>
        <w:spacing w:line="200" w:lineRule="auto"/>
        <w:rPr>
          <w:rFonts w:ascii="Arial" w:hAnsi="Arial" w:cs="Arial"/>
          <w:sz w:val="24"/>
          <w:szCs w:val="24"/>
        </w:rPr>
      </w:pPr>
    </w:p>
    <w:p w14:paraId="72F32EC9" w14:textId="34691405" w:rsidR="000E61F0" w:rsidRPr="00164E9A" w:rsidRDefault="00A0372E">
      <w:pPr>
        <w:pBdr>
          <w:top w:val="nil"/>
          <w:left w:val="nil"/>
          <w:bottom w:val="nil"/>
          <w:right w:val="nil"/>
          <w:between w:val="nil"/>
        </w:pBdr>
        <w:spacing w:line="245" w:lineRule="auto"/>
        <w:ind w:left="112" w:right="137"/>
        <w:rPr>
          <w:rFonts w:ascii="Arial" w:eastAsia="Arial" w:hAnsi="Arial" w:cs="Arial"/>
          <w:color w:val="000000"/>
          <w:sz w:val="24"/>
          <w:szCs w:val="24"/>
        </w:rPr>
      </w:pPr>
      <w:r w:rsidRPr="00164E9A">
        <w:rPr>
          <w:rFonts w:ascii="Arial" w:eastAsia="Arial" w:hAnsi="Arial" w:cs="Arial"/>
          <w:color w:val="000000"/>
          <w:sz w:val="24"/>
          <w:szCs w:val="24"/>
        </w:rPr>
        <w:t xml:space="preserve">There are </w:t>
      </w:r>
      <w:r w:rsidRPr="00164E9A">
        <w:rPr>
          <w:rFonts w:ascii="Arial" w:eastAsia="Arial" w:hAnsi="Arial" w:cs="Arial"/>
          <w:sz w:val="24"/>
          <w:szCs w:val="24"/>
        </w:rPr>
        <w:t xml:space="preserve">six </w:t>
      </w:r>
      <w:r w:rsidRPr="00164E9A">
        <w:rPr>
          <w:rFonts w:ascii="Arial" w:eastAsia="Arial" w:hAnsi="Arial" w:cs="Arial"/>
          <w:color w:val="000000"/>
          <w:sz w:val="24"/>
          <w:szCs w:val="24"/>
        </w:rPr>
        <w:t xml:space="preserve">times by which date you need to update this audit. </w:t>
      </w:r>
    </w:p>
    <w:p w14:paraId="3A0FF5F2" w14:textId="77777777" w:rsidR="000E61F0" w:rsidRPr="00164E9A" w:rsidRDefault="000E61F0">
      <w:pPr>
        <w:pBdr>
          <w:top w:val="nil"/>
          <w:left w:val="nil"/>
          <w:bottom w:val="nil"/>
          <w:right w:val="nil"/>
          <w:between w:val="nil"/>
        </w:pBdr>
        <w:spacing w:line="245" w:lineRule="auto"/>
        <w:ind w:right="137"/>
        <w:rPr>
          <w:rFonts w:ascii="Arial" w:eastAsia="Arial" w:hAnsi="Arial" w:cs="Arial"/>
          <w:color w:val="1F497D"/>
          <w:sz w:val="24"/>
          <w:szCs w:val="24"/>
        </w:rPr>
      </w:pPr>
    </w:p>
    <w:p w14:paraId="65032E74" w14:textId="77777777" w:rsidR="000E61F0" w:rsidRPr="00164E9A" w:rsidRDefault="00A0372E">
      <w:pPr>
        <w:numPr>
          <w:ilvl w:val="0"/>
          <w:numId w:val="5"/>
        </w:numPr>
        <w:pBdr>
          <w:top w:val="nil"/>
          <w:left w:val="nil"/>
          <w:bottom w:val="nil"/>
          <w:right w:val="nil"/>
          <w:between w:val="nil"/>
        </w:pBdr>
        <w:spacing w:line="245" w:lineRule="auto"/>
        <w:ind w:right="137"/>
        <w:rPr>
          <w:rFonts w:ascii="Arial" w:eastAsia="Arial" w:hAnsi="Arial" w:cs="Arial"/>
          <w:sz w:val="24"/>
          <w:szCs w:val="24"/>
        </w:rPr>
      </w:pPr>
      <w:r w:rsidRPr="00164E9A">
        <w:rPr>
          <w:rFonts w:ascii="Arial" w:eastAsia="Arial" w:hAnsi="Arial" w:cs="Arial"/>
          <w:sz w:val="24"/>
          <w:szCs w:val="24"/>
        </w:rPr>
        <w:t>At interview</w:t>
      </w:r>
    </w:p>
    <w:p w14:paraId="5630AD66" w14:textId="77777777" w:rsidR="000E61F0" w:rsidRPr="00164E9A" w:rsidRDefault="000E61F0">
      <w:pPr>
        <w:spacing w:line="245" w:lineRule="auto"/>
        <w:ind w:right="137"/>
        <w:rPr>
          <w:rFonts w:ascii="Arial" w:eastAsia="Arial" w:hAnsi="Arial" w:cs="Arial"/>
          <w:sz w:val="24"/>
          <w:szCs w:val="24"/>
        </w:rPr>
      </w:pPr>
    </w:p>
    <w:p w14:paraId="3C3E53D4" w14:textId="097145F1" w:rsidR="000E61F0" w:rsidRPr="00164E9A" w:rsidRDefault="00A0372E" w:rsidP="001F01F4">
      <w:pPr>
        <w:pStyle w:val="Heading4"/>
      </w:pPr>
      <w:r w:rsidRPr="00164E9A">
        <w:t xml:space="preserve">Developing as a </w:t>
      </w:r>
      <w:proofErr w:type="gramStart"/>
      <w:r w:rsidRPr="00164E9A">
        <w:t>Teacher  Phase</w:t>
      </w:r>
      <w:proofErr w:type="gramEnd"/>
      <w:r w:rsidR="58028A08" w:rsidRPr="00164E9A">
        <w:rPr>
          <w:bCs/>
        </w:rPr>
        <w:t xml:space="preserve"> 1</w:t>
      </w:r>
    </w:p>
    <w:p w14:paraId="0D60D726" w14:textId="77777777" w:rsidR="000E61F0" w:rsidRPr="00164E9A" w:rsidRDefault="00A0372E">
      <w:pPr>
        <w:numPr>
          <w:ilvl w:val="0"/>
          <w:numId w:val="5"/>
        </w:numPr>
        <w:pBdr>
          <w:top w:val="nil"/>
          <w:left w:val="nil"/>
          <w:bottom w:val="nil"/>
          <w:right w:val="nil"/>
          <w:between w:val="nil"/>
        </w:pBdr>
        <w:spacing w:line="245" w:lineRule="auto"/>
        <w:ind w:right="137"/>
        <w:rPr>
          <w:rFonts w:ascii="Arial" w:hAnsi="Arial" w:cs="Arial"/>
          <w:sz w:val="24"/>
          <w:szCs w:val="24"/>
        </w:rPr>
      </w:pPr>
      <w:r w:rsidRPr="00164E9A">
        <w:rPr>
          <w:rFonts w:ascii="Arial" w:eastAsia="Arial" w:hAnsi="Arial" w:cs="Arial"/>
          <w:sz w:val="24"/>
          <w:szCs w:val="24"/>
        </w:rPr>
        <w:t>ITR (September)</w:t>
      </w:r>
    </w:p>
    <w:p w14:paraId="5C258B8A" w14:textId="77777777" w:rsidR="000E61F0" w:rsidRPr="00164E9A" w:rsidRDefault="00A0372E">
      <w:pPr>
        <w:numPr>
          <w:ilvl w:val="0"/>
          <w:numId w:val="5"/>
        </w:numPr>
        <w:pBdr>
          <w:top w:val="nil"/>
          <w:left w:val="nil"/>
          <w:bottom w:val="nil"/>
          <w:right w:val="nil"/>
          <w:between w:val="nil"/>
        </w:pBdr>
        <w:spacing w:line="245" w:lineRule="auto"/>
        <w:ind w:right="137"/>
        <w:rPr>
          <w:rFonts w:ascii="Arial" w:hAnsi="Arial" w:cs="Arial"/>
          <w:sz w:val="24"/>
          <w:szCs w:val="24"/>
        </w:rPr>
      </w:pPr>
      <w:r w:rsidRPr="00164E9A">
        <w:rPr>
          <w:rFonts w:ascii="Arial" w:eastAsia="Arial" w:hAnsi="Arial" w:cs="Arial"/>
          <w:sz w:val="24"/>
          <w:szCs w:val="24"/>
        </w:rPr>
        <w:t>PRP1 (October)</w:t>
      </w:r>
    </w:p>
    <w:p w14:paraId="61829076" w14:textId="77777777" w:rsidR="000E61F0" w:rsidRPr="00164E9A" w:rsidRDefault="000E61F0">
      <w:pPr>
        <w:pBdr>
          <w:top w:val="nil"/>
          <w:left w:val="nil"/>
          <w:bottom w:val="nil"/>
          <w:right w:val="nil"/>
          <w:between w:val="nil"/>
        </w:pBdr>
        <w:spacing w:line="245" w:lineRule="auto"/>
        <w:ind w:left="40" w:right="137" w:hanging="40"/>
        <w:rPr>
          <w:rFonts w:ascii="Arial" w:eastAsia="Arial" w:hAnsi="Arial" w:cs="Arial"/>
          <w:sz w:val="24"/>
          <w:szCs w:val="24"/>
        </w:rPr>
      </w:pPr>
    </w:p>
    <w:p w14:paraId="17E6EFE2" w14:textId="1673B159" w:rsidR="000E61F0" w:rsidRPr="00164E9A" w:rsidRDefault="00A0372E" w:rsidP="001F01F4">
      <w:pPr>
        <w:pStyle w:val="Heading4"/>
      </w:pPr>
      <w:r w:rsidRPr="00164E9A">
        <w:t xml:space="preserve">Consolidating and </w:t>
      </w:r>
      <w:r w:rsidR="009A2E05" w:rsidRPr="00164E9A">
        <w:t>e</w:t>
      </w:r>
      <w:r w:rsidRPr="00164E9A">
        <w:t xml:space="preserve">nhancing as a </w:t>
      </w:r>
      <w:r w:rsidRPr="00164E9A">
        <w:rPr>
          <w:bCs/>
        </w:rPr>
        <w:t>Teacher</w:t>
      </w:r>
      <w:r w:rsidR="79C2A6E8" w:rsidRPr="00164E9A">
        <w:rPr>
          <w:bCs/>
        </w:rPr>
        <w:t xml:space="preserve"> </w:t>
      </w:r>
      <w:r w:rsidRPr="00164E9A">
        <w:rPr>
          <w:bCs/>
        </w:rPr>
        <w:t>Phase</w:t>
      </w:r>
      <w:r w:rsidR="025FE464" w:rsidRPr="00164E9A">
        <w:rPr>
          <w:bCs/>
        </w:rPr>
        <w:t xml:space="preserve"> 2 and 3</w:t>
      </w:r>
    </w:p>
    <w:p w14:paraId="7AF90C03" w14:textId="77777777" w:rsidR="000E61F0" w:rsidRPr="00164E9A" w:rsidRDefault="00A0372E">
      <w:pPr>
        <w:numPr>
          <w:ilvl w:val="0"/>
          <w:numId w:val="5"/>
        </w:numPr>
        <w:pBdr>
          <w:top w:val="nil"/>
          <w:left w:val="nil"/>
          <w:bottom w:val="nil"/>
          <w:right w:val="nil"/>
          <w:between w:val="nil"/>
        </w:pBdr>
        <w:spacing w:line="245" w:lineRule="auto"/>
        <w:ind w:right="137"/>
        <w:rPr>
          <w:rFonts w:ascii="Arial" w:hAnsi="Arial" w:cs="Arial"/>
          <w:sz w:val="24"/>
          <w:szCs w:val="24"/>
        </w:rPr>
      </w:pPr>
      <w:r w:rsidRPr="00164E9A">
        <w:rPr>
          <w:rFonts w:ascii="Arial" w:eastAsia="Arial" w:hAnsi="Arial" w:cs="Arial"/>
          <w:sz w:val="24"/>
          <w:szCs w:val="24"/>
        </w:rPr>
        <w:t>PRP2 (January)</w:t>
      </w:r>
    </w:p>
    <w:p w14:paraId="0BFB8131" w14:textId="13D60B31" w:rsidR="000E61F0" w:rsidRPr="00164E9A" w:rsidRDefault="00A0372E">
      <w:pPr>
        <w:numPr>
          <w:ilvl w:val="0"/>
          <w:numId w:val="5"/>
        </w:numPr>
        <w:pBdr>
          <w:top w:val="nil"/>
          <w:left w:val="nil"/>
          <w:bottom w:val="nil"/>
          <w:right w:val="nil"/>
          <w:between w:val="nil"/>
        </w:pBdr>
        <w:spacing w:line="245" w:lineRule="auto"/>
        <w:ind w:right="137"/>
        <w:rPr>
          <w:rFonts w:ascii="Arial" w:hAnsi="Arial" w:cs="Arial"/>
          <w:sz w:val="24"/>
          <w:szCs w:val="24"/>
        </w:rPr>
      </w:pPr>
      <w:r w:rsidRPr="00164E9A">
        <w:rPr>
          <w:rFonts w:ascii="Arial" w:eastAsia="Arial" w:hAnsi="Arial" w:cs="Arial"/>
          <w:sz w:val="24"/>
          <w:szCs w:val="24"/>
        </w:rPr>
        <w:t>PRP3 (April)</w:t>
      </w:r>
    </w:p>
    <w:p w14:paraId="2BA226A1" w14:textId="77777777" w:rsidR="000E61F0" w:rsidRPr="00164E9A" w:rsidRDefault="000E61F0">
      <w:pPr>
        <w:pBdr>
          <w:top w:val="nil"/>
          <w:left w:val="nil"/>
          <w:bottom w:val="nil"/>
          <w:right w:val="nil"/>
          <w:between w:val="nil"/>
        </w:pBdr>
        <w:spacing w:line="245" w:lineRule="auto"/>
        <w:ind w:right="137"/>
        <w:rPr>
          <w:rFonts w:ascii="Arial" w:hAnsi="Arial" w:cs="Arial"/>
          <w:sz w:val="24"/>
          <w:szCs w:val="24"/>
        </w:rPr>
      </w:pPr>
    </w:p>
    <w:p w14:paraId="7ECD33E3" w14:textId="6DCCEE97" w:rsidR="000E61F0" w:rsidRPr="00164E9A" w:rsidRDefault="00A0372E" w:rsidP="001F01F4">
      <w:pPr>
        <w:pStyle w:val="Heading4"/>
      </w:pPr>
      <w:r w:rsidRPr="00164E9A">
        <w:t xml:space="preserve">Enhancing and </w:t>
      </w:r>
      <w:r w:rsidR="009A2E05" w:rsidRPr="00164E9A">
        <w:t>b</w:t>
      </w:r>
      <w:r w:rsidRPr="00164E9A">
        <w:t>ecoming a fully confident Teacher Phase</w:t>
      </w:r>
      <w:r w:rsidR="19BBFB9F" w:rsidRPr="00164E9A">
        <w:rPr>
          <w:bCs/>
        </w:rPr>
        <w:t xml:space="preserve"> 4</w:t>
      </w:r>
    </w:p>
    <w:p w14:paraId="0966336C" w14:textId="10DBFD83" w:rsidR="000E61F0" w:rsidRPr="00164E9A" w:rsidRDefault="00A0372E">
      <w:pPr>
        <w:numPr>
          <w:ilvl w:val="0"/>
          <w:numId w:val="5"/>
        </w:numPr>
        <w:pBdr>
          <w:top w:val="nil"/>
          <w:left w:val="nil"/>
          <w:bottom w:val="nil"/>
          <w:right w:val="nil"/>
          <w:between w:val="nil"/>
        </w:pBdr>
        <w:spacing w:line="245" w:lineRule="auto"/>
        <w:ind w:right="137"/>
        <w:rPr>
          <w:rFonts w:ascii="Arial" w:hAnsi="Arial" w:cs="Arial"/>
          <w:sz w:val="24"/>
          <w:szCs w:val="24"/>
        </w:rPr>
      </w:pPr>
      <w:r w:rsidRPr="00164E9A">
        <w:rPr>
          <w:rFonts w:ascii="Arial" w:eastAsia="Arial" w:hAnsi="Arial" w:cs="Arial"/>
          <w:sz w:val="24"/>
          <w:szCs w:val="24"/>
        </w:rPr>
        <w:t>PRP4 (</w:t>
      </w:r>
      <w:r w:rsidR="00543B1D" w:rsidRPr="00164E9A">
        <w:rPr>
          <w:rFonts w:ascii="Arial" w:eastAsia="Arial" w:hAnsi="Arial" w:cs="Arial"/>
          <w:sz w:val="24"/>
          <w:szCs w:val="24"/>
        </w:rPr>
        <w:t>June</w:t>
      </w:r>
      <w:r w:rsidRPr="00164E9A">
        <w:rPr>
          <w:rFonts w:ascii="Arial" w:eastAsia="Arial" w:hAnsi="Arial" w:cs="Arial"/>
          <w:sz w:val="24"/>
          <w:szCs w:val="24"/>
        </w:rPr>
        <w:t>)</w:t>
      </w:r>
    </w:p>
    <w:p w14:paraId="17AD93B2" w14:textId="77777777" w:rsidR="000E61F0" w:rsidRPr="00164E9A" w:rsidRDefault="000E61F0">
      <w:pPr>
        <w:spacing w:line="245" w:lineRule="auto"/>
        <w:ind w:right="137"/>
        <w:rPr>
          <w:rFonts w:ascii="Arial" w:hAnsi="Arial" w:cs="Arial"/>
          <w:sz w:val="24"/>
          <w:szCs w:val="24"/>
        </w:rPr>
      </w:pPr>
    </w:p>
    <w:p w14:paraId="0DE4B5B7" w14:textId="77777777" w:rsidR="000E61F0" w:rsidRPr="00164E9A" w:rsidRDefault="000E61F0">
      <w:pPr>
        <w:pBdr>
          <w:top w:val="nil"/>
          <w:left w:val="nil"/>
          <w:bottom w:val="nil"/>
          <w:right w:val="nil"/>
          <w:between w:val="nil"/>
        </w:pBdr>
        <w:spacing w:line="245" w:lineRule="auto"/>
        <w:ind w:right="137"/>
        <w:rPr>
          <w:rFonts w:ascii="Arial" w:eastAsia="Arial" w:hAnsi="Arial" w:cs="Arial"/>
          <w:color w:val="1F497D"/>
          <w:sz w:val="24"/>
          <w:szCs w:val="24"/>
        </w:rPr>
      </w:pPr>
    </w:p>
    <w:p w14:paraId="66204FF1" w14:textId="77777777" w:rsidR="000E61F0" w:rsidRPr="00164E9A" w:rsidRDefault="000E61F0">
      <w:pPr>
        <w:pBdr>
          <w:top w:val="nil"/>
          <w:left w:val="nil"/>
          <w:bottom w:val="nil"/>
          <w:right w:val="nil"/>
          <w:between w:val="nil"/>
        </w:pBdr>
        <w:spacing w:line="245" w:lineRule="auto"/>
        <w:ind w:left="40" w:right="137" w:hanging="40"/>
        <w:rPr>
          <w:rFonts w:ascii="Arial" w:eastAsia="Arial" w:hAnsi="Arial" w:cs="Arial"/>
          <w:color w:val="000000"/>
          <w:sz w:val="24"/>
          <w:szCs w:val="24"/>
        </w:rPr>
      </w:pPr>
    </w:p>
    <w:p w14:paraId="6FA28DE9" w14:textId="77777777" w:rsidR="000E61F0" w:rsidRPr="001F01F4" w:rsidRDefault="00A0372E" w:rsidP="001F01F4">
      <w:pPr>
        <w:pStyle w:val="Heading3"/>
        <w:rPr>
          <w:u w:val="single"/>
        </w:rPr>
      </w:pPr>
      <w:bookmarkStart w:id="4" w:name="_heading=h.tyjcwt" w:colFirst="0" w:colLast="0"/>
      <w:bookmarkEnd w:id="4"/>
      <w:r w:rsidRPr="001F01F4">
        <w:rPr>
          <w:u w:val="single"/>
        </w:rPr>
        <w:t>Improving subject knowledge</w:t>
      </w:r>
    </w:p>
    <w:p w14:paraId="2DBF0D7D" w14:textId="77777777" w:rsidR="000E61F0" w:rsidRPr="00164E9A" w:rsidRDefault="000E61F0">
      <w:pPr>
        <w:spacing w:line="200" w:lineRule="auto"/>
        <w:rPr>
          <w:rFonts w:ascii="Arial" w:hAnsi="Arial" w:cs="Arial"/>
          <w:sz w:val="24"/>
          <w:szCs w:val="24"/>
        </w:rPr>
      </w:pPr>
    </w:p>
    <w:p w14:paraId="6B62F1B3" w14:textId="77777777" w:rsidR="000E61F0" w:rsidRPr="00164E9A" w:rsidRDefault="000E61F0">
      <w:pPr>
        <w:pBdr>
          <w:top w:val="nil"/>
          <w:left w:val="nil"/>
          <w:bottom w:val="nil"/>
          <w:right w:val="nil"/>
          <w:between w:val="nil"/>
        </w:pBdr>
        <w:spacing w:line="244" w:lineRule="auto"/>
        <w:ind w:left="112" w:right="169"/>
        <w:rPr>
          <w:rFonts w:ascii="Arial" w:eastAsia="Arial" w:hAnsi="Arial" w:cs="Arial"/>
          <w:sz w:val="24"/>
          <w:szCs w:val="24"/>
        </w:rPr>
      </w:pPr>
    </w:p>
    <w:p w14:paraId="0AA9F3FF" w14:textId="77777777" w:rsidR="000E61F0" w:rsidRPr="00164E9A" w:rsidRDefault="00A0372E">
      <w:pPr>
        <w:pBdr>
          <w:top w:val="nil"/>
          <w:left w:val="nil"/>
          <w:bottom w:val="nil"/>
          <w:right w:val="nil"/>
          <w:between w:val="nil"/>
        </w:pBdr>
        <w:spacing w:line="244" w:lineRule="auto"/>
        <w:ind w:left="112" w:right="169"/>
        <w:rPr>
          <w:rFonts w:ascii="Arial" w:eastAsia="Arial" w:hAnsi="Arial" w:cs="Arial"/>
          <w:sz w:val="24"/>
          <w:szCs w:val="24"/>
        </w:rPr>
      </w:pPr>
      <w:r w:rsidRPr="00164E9A">
        <w:rPr>
          <w:rFonts w:ascii="Arial" w:eastAsia="Arial" w:hAnsi="Arial" w:cs="Arial"/>
          <w:sz w:val="24"/>
          <w:szCs w:val="24"/>
        </w:rPr>
        <w:t>You will have opportunity to do this :</w:t>
      </w:r>
    </w:p>
    <w:p w14:paraId="02F2C34E" w14:textId="77777777" w:rsidR="000E61F0" w:rsidRPr="00164E9A" w:rsidRDefault="000E61F0">
      <w:pPr>
        <w:pBdr>
          <w:top w:val="nil"/>
          <w:left w:val="nil"/>
          <w:bottom w:val="nil"/>
          <w:right w:val="nil"/>
          <w:between w:val="nil"/>
        </w:pBdr>
        <w:spacing w:line="244" w:lineRule="auto"/>
        <w:ind w:left="112" w:right="169"/>
        <w:rPr>
          <w:rFonts w:ascii="Arial" w:eastAsia="Arial" w:hAnsi="Arial" w:cs="Arial"/>
          <w:sz w:val="24"/>
          <w:szCs w:val="24"/>
        </w:rPr>
      </w:pPr>
    </w:p>
    <w:p w14:paraId="5A6D5022" w14:textId="2EA81B98" w:rsidR="004E29AC" w:rsidRPr="00164E9A" w:rsidRDefault="004E29AC">
      <w:pPr>
        <w:numPr>
          <w:ilvl w:val="0"/>
          <w:numId w:val="1"/>
        </w:numPr>
        <w:pBdr>
          <w:top w:val="nil"/>
          <w:left w:val="nil"/>
          <w:bottom w:val="nil"/>
          <w:right w:val="nil"/>
          <w:between w:val="nil"/>
        </w:pBdr>
        <w:spacing w:line="244" w:lineRule="auto"/>
        <w:ind w:right="169"/>
        <w:rPr>
          <w:rFonts w:ascii="Arial" w:eastAsia="Arial" w:hAnsi="Arial" w:cs="Arial"/>
          <w:sz w:val="24"/>
          <w:szCs w:val="24"/>
        </w:rPr>
      </w:pPr>
      <w:r w:rsidRPr="00164E9A">
        <w:rPr>
          <w:rFonts w:ascii="Arial" w:eastAsia="Arial" w:hAnsi="Arial" w:cs="Arial"/>
          <w:sz w:val="24"/>
          <w:szCs w:val="24"/>
        </w:rPr>
        <w:t>As part of your professional responsibility for independent CPD</w:t>
      </w:r>
    </w:p>
    <w:p w14:paraId="0F6F3011" w14:textId="7884C7E3" w:rsidR="000E61F0" w:rsidRPr="00164E9A" w:rsidRDefault="00EF32D0">
      <w:pPr>
        <w:numPr>
          <w:ilvl w:val="0"/>
          <w:numId w:val="1"/>
        </w:numPr>
        <w:pBdr>
          <w:top w:val="nil"/>
          <w:left w:val="nil"/>
          <w:bottom w:val="nil"/>
          <w:right w:val="nil"/>
          <w:between w:val="nil"/>
        </w:pBdr>
        <w:spacing w:line="244" w:lineRule="auto"/>
        <w:ind w:right="169"/>
        <w:rPr>
          <w:rFonts w:ascii="Arial" w:eastAsia="Arial" w:hAnsi="Arial" w:cs="Arial"/>
          <w:sz w:val="24"/>
          <w:szCs w:val="24"/>
        </w:rPr>
      </w:pPr>
      <w:r w:rsidRPr="00164E9A">
        <w:rPr>
          <w:rFonts w:ascii="Arial" w:eastAsia="Arial" w:hAnsi="Arial" w:cs="Arial"/>
          <w:sz w:val="24"/>
          <w:szCs w:val="24"/>
        </w:rPr>
        <w:t>At</w:t>
      </w:r>
      <w:r w:rsidR="00A0372E" w:rsidRPr="00164E9A">
        <w:rPr>
          <w:rFonts w:ascii="Arial" w:eastAsia="Arial" w:hAnsi="Arial" w:cs="Arial"/>
          <w:sz w:val="24"/>
          <w:szCs w:val="24"/>
        </w:rPr>
        <w:t xml:space="preserve"> University Sessions</w:t>
      </w:r>
    </w:p>
    <w:p w14:paraId="019B6234" w14:textId="067CF015" w:rsidR="000E61F0" w:rsidRPr="00164E9A" w:rsidRDefault="00EF32D0" w:rsidP="004E29AC">
      <w:pPr>
        <w:numPr>
          <w:ilvl w:val="0"/>
          <w:numId w:val="1"/>
        </w:numPr>
        <w:pBdr>
          <w:top w:val="nil"/>
          <w:left w:val="nil"/>
          <w:bottom w:val="nil"/>
          <w:right w:val="nil"/>
          <w:between w:val="nil"/>
        </w:pBdr>
        <w:spacing w:line="244" w:lineRule="auto"/>
        <w:ind w:right="169"/>
        <w:rPr>
          <w:rFonts w:ascii="Arial" w:eastAsia="Arial" w:hAnsi="Arial" w:cs="Arial"/>
          <w:sz w:val="24"/>
          <w:szCs w:val="24"/>
        </w:rPr>
      </w:pPr>
      <w:r w:rsidRPr="00164E9A">
        <w:rPr>
          <w:rFonts w:ascii="Arial" w:eastAsia="Arial" w:hAnsi="Arial" w:cs="Arial"/>
          <w:sz w:val="24"/>
          <w:szCs w:val="24"/>
        </w:rPr>
        <w:t>On School Placements</w:t>
      </w:r>
    </w:p>
    <w:p w14:paraId="19219836" w14:textId="77777777" w:rsidR="000E61F0" w:rsidRPr="00F418D7" w:rsidRDefault="000E61F0">
      <w:pPr>
        <w:pBdr>
          <w:top w:val="nil"/>
          <w:left w:val="nil"/>
          <w:bottom w:val="nil"/>
          <w:right w:val="nil"/>
          <w:between w:val="nil"/>
        </w:pBdr>
        <w:spacing w:line="244" w:lineRule="auto"/>
        <w:ind w:right="187"/>
        <w:rPr>
          <w:rFonts w:ascii="Arial" w:eastAsia="Arial" w:hAnsi="Arial" w:cs="Arial"/>
          <w:color w:val="000000"/>
          <w:sz w:val="21"/>
          <w:szCs w:val="21"/>
        </w:rPr>
        <w:sectPr w:rsidR="000E61F0" w:rsidRPr="00F418D7">
          <w:pgSz w:w="11900" w:h="16840"/>
          <w:pgMar w:top="1580" w:right="1620" w:bottom="1680" w:left="1640" w:header="0" w:footer="1484" w:gutter="0"/>
          <w:cols w:space="720"/>
        </w:sectPr>
      </w:pPr>
    </w:p>
    <w:p w14:paraId="296FEF7D" w14:textId="77777777" w:rsidR="000E61F0" w:rsidRPr="00F418D7" w:rsidRDefault="000E61F0">
      <w:pPr>
        <w:spacing w:before="18" w:line="260" w:lineRule="auto"/>
        <w:rPr>
          <w:rFonts w:ascii="Arial" w:hAnsi="Arial" w:cs="Arial"/>
          <w:sz w:val="26"/>
          <w:szCs w:val="26"/>
        </w:rPr>
      </w:pPr>
    </w:p>
    <w:p w14:paraId="7194DBDC" w14:textId="77777777" w:rsidR="000E61F0" w:rsidRPr="00F418D7" w:rsidRDefault="000E61F0">
      <w:pPr>
        <w:spacing w:line="200" w:lineRule="auto"/>
        <w:rPr>
          <w:rFonts w:ascii="Arial" w:hAnsi="Arial" w:cs="Arial"/>
          <w:sz w:val="20"/>
          <w:szCs w:val="20"/>
        </w:rPr>
      </w:pPr>
    </w:p>
    <w:p w14:paraId="769D0D3C" w14:textId="77777777" w:rsidR="000E61F0" w:rsidRPr="00F418D7" w:rsidRDefault="000E61F0">
      <w:pPr>
        <w:spacing w:before="10" w:line="280" w:lineRule="auto"/>
        <w:rPr>
          <w:rFonts w:ascii="Arial" w:hAnsi="Arial" w:cs="Arial"/>
          <w:sz w:val="28"/>
          <w:szCs w:val="28"/>
        </w:rPr>
      </w:pPr>
    </w:p>
    <w:p w14:paraId="086E971F" w14:textId="77777777" w:rsidR="000E61F0" w:rsidRPr="001F01F4" w:rsidRDefault="00A0372E" w:rsidP="001F01F4">
      <w:pPr>
        <w:pStyle w:val="Heading2"/>
        <w:rPr>
          <w:sz w:val="36"/>
          <w:szCs w:val="36"/>
          <w:highlight w:val="lightGray"/>
        </w:rPr>
      </w:pPr>
      <w:r w:rsidRPr="001F01F4">
        <w:rPr>
          <w:sz w:val="36"/>
          <w:szCs w:val="36"/>
          <w:highlight w:val="lightGray"/>
        </w:rPr>
        <w:t>SUBJECT KNOWLEDGE AUDIT FOR ART, CRAFT and DESIGN</w:t>
      </w:r>
    </w:p>
    <w:p w14:paraId="54CD245A" w14:textId="77777777" w:rsidR="000E61F0" w:rsidRPr="00F418D7" w:rsidRDefault="000E61F0">
      <w:pPr>
        <w:pStyle w:val="Heading1"/>
        <w:ind w:firstLine="112"/>
        <w:rPr>
          <w:rFonts w:cs="Arial"/>
          <w:b w:val="0"/>
        </w:rPr>
      </w:pPr>
    </w:p>
    <w:p w14:paraId="13D707A2" w14:textId="58259EC0" w:rsidR="000E61F0" w:rsidRPr="00F418D7" w:rsidRDefault="377F10C3">
      <w:pPr>
        <w:pStyle w:val="Heading2"/>
        <w:ind w:firstLine="112"/>
        <w:rPr>
          <w:rFonts w:cs="Arial"/>
          <w:highlight w:val="yellow"/>
        </w:rPr>
      </w:pPr>
      <w:r w:rsidRPr="00F418D7">
        <w:rPr>
          <w:rFonts w:cs="Arial"/>
          <w:highlight w:val="yellow"/>
        </w:rPr>
        <w:t xml:space="preserve">Completed </w:t>
      </w:r>
      <w:r w:rsidR="00A0372E" w:rsidRPr="00F418D7">
        <w:rPr>
          <w:rFonts w:cs="Arial"/>
          <w:highlight w:val="yellow"/>
        </w:rPr>
        <w:t>Example Entry</w:t>
      </w:r>
      <w:r w:rsidR="5DA9FB12" w:rsidRPr="00F418D7">
        <w:rPr>
          <w:rFonts w:cs="Arial"/>
          <w:highlight w:val="yellow"/>
        </w:rPr>
        <w:t xml:space="preserve"> over the course of the PGCE</w:t>
      </w:r>
    </w:p>
    <w:p w14:paraId="1231BE67" w14:textId="77777777" w:rsidR="000E61F0" w:rsidRPr="00F418D7" w:rsidRDefault="000E61F0">
      <w:pPr>
        <w:spacing w:before="7" w:line="220" w:lineRule="auto"/>
        <w:rPr>
          <w:rFonts w:ascii="Arial" w:hAnsi="Arial" w:cs="Arial"/>
        </w:rPr>
      </w:pPr>
    </w:p>
    <w:p w14:paraId="30D7AA69" w14:textId="1DD75603" w:rsidR="000E61F0" w:rsidRPr="00F418D7" w:rsidRDefault="000E61F0" w:rsidP="09B30C5F">
      <w:pPr>
        <w:pStyle w:val="Heading3"/>
        <w:spacing w:before="9" w:line="110" w:lineRule="auto"/>
        <w:rPr>
          <w:rFonts w:cs="Arial"/>
          <w:sz w:val="11"/>
          <w:szCs w:val="11"/>
        </w:rPr>
      </w:pPr>
    </w:p>
    <w:p w14:paraId="7196D064" w14:textId="77777777" w:rsidR="000E61F0" w:rsidRPr="00F418D7" w:rsidRDefault="000E61F0">
      <w:pPr>
        <w:spacing w:before="2" w:line="120" w:lineRule="auto"/>
        <w:rPr>
          <w:rFonts w:ascii="Arial" w:hAnsi="Arial" w:cs="Arial"/>
          <w:sz w:val="12"/>
          <w:szCs w:val="12"/>
          <w:shd w:val="clear" w:color="auto" w:fill="EAD1DC"/>
        </w:rPr>
      </w:pPr>
    </w:p>
    <w:tbl>
      <w:tblPr>
        <w:tblW w:w="13635" w:type="dxa"/>
        <w:tblInd w:w="1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20" w:firstRow="1" w:lastRow="0" w:firstColumn="0" w:lastColumn="0" w:noHBand="0" w:noVBand="0"/>
      </w:tblPr>
      <w:tblGrid>
        <w:gridCol w:w="2265"/>
        <w:gridCol w:w="705"/>
        <w:gridCol w:w="1620"/>
        <w:gridCol w:w="1485"/>
        <w:gridCol w:w="2055"/>
        <w:gridCol w:w="2685"/>
        <w:gridCol w:w="2820"/>
      </w:tblGrid>
      <w:tr w:rsidR="000E61F0" w:rsidRPr="00F418D7" w14:paraId="78BC1223" w14:textId="77777777" w:rsidTr="001F01F4">
        <w:trPr>
          <w:trHeight w:val="456"/>
        </w:trPr>
        <w:tc>
          <w:tcPr>
            <w:tcW w:w="22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6BD8E" w14:textId="77777777" w:rsidR="000E61F0" w:rsidRPr="00F418D7" w:rsidRDefault="00A0372E">
            <w:pPr>
              <w:pBdr>
                <w:top w:val="nil"/>
                <w:left w:val="nil"/>
                <w:bottom w:val="nil"/>
                <w:right w:val="nil"/>
                <w:between w:val="nil"/>
              </w:pBdr>
              <w:spacing w:before="60"/>
              <w:ind w:left="97"/>
              <w:rPr>
                <w:rFonts w:ascii="Arial" w:eastAsia="Arial" w:hAnsi="Arial" w:cs="Arial"/>
                <w:b/>
                <w:color w:val="000000"/>
                <w:sz w:val="41"/>
                <w:szCs w:val="41"/>
                <w:shd w:val="clear" w:color="auto" w:fill="EAD1DC"/>
              </w:rPr>
            </w:pPr>
            <w:r w:rsidRPr="00F418D7">
              <w:rPr>
                <w:rFonts w:ascii="Arial" w:eastAsia="Arial" w:hAnsi="Arial" w:cs="Arial"/>
                <w:b/>
                <w:sz w:val="31"/>
                <w:szCs w:val="31"/>
                <w:shd w:val="clear" w:color="auto" w:fill="EAD1DC"/>
              </w:rPr>
              <w:t>QTS</w:t>
            </w:r>
          </w:p>
        </w:tc>
        <w:tc>
          <w:tcPr>
            <w:tcW w:w="7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FF1C98" w14:textId="77777777" w:rsidR="000E61F0" w:rsidRPr="00F418D7" w:rsidRDefault="000E61F0">
            <w:pPr>
              <w:pBdr>
                <w:top w:val="nil"/>
                <w:left w:val="nil"/>
                <w:bottom w:val="nil"/>
                <w:right w:val="nil"/>
                <w:between w:val="nil"/>
              </w:pBdr>
              <w:ind w:left="99"/>
              <w:rPr>
                <w:rFonts w:ascii="Arial" w:eastAsia="Arial" w:hAnsi="Arial" w:cs="Arial"/>
                <w:color w:val="000000"/>
                <w:sz w:val="15"/>
                <w:szCs w:val="15"/>
                <w:shd w:val="clear" w:color="auto" w:fill="EAD1DC"/>
              </w:rPr>
            </w:pPr>
          </w:p>
        </w:tc>
        <w:tc>
          <w:tcPr>
            <w:tcW w:w="3105"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072C0D" w14:textId="77777777" w:rsidR="000E61F0" w:rsidRPr="00F418D7" w:rsidRDefault="000E61F0">
            <w:pPr>
              <w:pBdr>
                <w:top w:val="nil"/>
                <w:left w:val="nil"/>
                <w:bottom w:val="nil"/>
                <w:right w:val="nil"/>
                <w:between w:val="nil"/>
              </w:pBdr>
              <w:spacing w:line="250" w:lineRule="auto"/>
              <w:ind w:left="99" w:right="29"/>
              <w:rPr>
                <w:rFonts w:ascii="Arial" w:eastAsia="Arial" w:hAnsi="Arial" w:cs="Arial"/>
                <w:sz w:val="35"/>
                <w:szCs w:val="35"/>
              </w:rPr>
            </w:pPr>
          </w:p>
        </w:tc>
        <w:tc>
          <w:tcPr>
            <w:tcW w:w="474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A21919" w14:textId="77777777" w:rsidR="000E61F0" w:rsidRPr="00F418D7" w:rsidRDefault="000E61F0">
            <w:pPr>
              <w:spacing w:line="250" w:lineRule="auto"/>
              <w:ind w:left="99" w:right="29"/>
              <w:rPr>
                <w:rFonts w:ascii="Arial" w:eastAsia="Arial" w:hAnsi="Arial" w:cs="Arial"/>
                <w:sz w:val="35"/>
                <w:szCs w:val="35"/>
              </w:rPr>
            </w:pPr>
          </w:p>
        </w:tc>
        <w:tc>
          <w:tcPr>
            <w:tcW w:w="28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D18F9B" w14:textId="77777777" w:rsidR="000E61F0" w:rsidRPr="00F418D7" w:rsidRDefault="000E61F0">
            <w:pPr>
              <w:pBdr>
                <w:top w:val="nil"/>
                <w:left w:val="nil"/>
                <w:bottom w:val="nil"/>
                <w:right w:val="nil"/>
                <w:between w:val="nil"/>
              </w:pBdr>
              <w:spacing w:line="250" w:lineRule="auto"/>
              <w:ind w:left="99" w:right="29"/>
              <w:rPr>
                <w:rFonts w:ascii="Arial" w:eastAsia="Arial" w:hAnsi="Arial" w:cs="Arial"/>
                <w:sz w:val="35"/>
                <w:szCs w:val="35"/>
              </w:rPr>
            </w:pPr>
          </w:p>
        </w:tc>
      </w:tr>
      <w:tr w:rsidR="000E61F0" w:rsidRPr="00F418D7" w14:paraId="18D8E781" w14:textId="77777777" w:rsidTr="001F01F4">
        <w:trPr>
          <w:trHeight w:val="1015"/>
        </w:trPr>
        <w:tc>
          <w:tcPr>
            <w:tcW w:w="22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951189" w14:textId="77777777" w:rsidR="000E61F0" w:rsidRPr="00164E9A" w:rsidRDefault="00A0372E">
            <w:pPr>
              <w:pBdr>
                <w:top w:val="nil"/>
                <w:left w:val="nil"/>
                <w:bottom w:val="nil"/>
                <w:right w:val="nil"/>
                <w:between w:val="nil"/>
              </w:pBdr>
              <w:spacing w:before="60"/>
              <w:ind w:left="97"/>
              <w:rPr>
                <w:rFonts w:ascii="Arial" w:eastAsia="Arial" w:hAnsi="Arial" w:cs="Arial"/>
                <w:b/>
                <w:color w:val="000000"/>
                <w:sz w:val="24"/>
                <w:szCs w:val="24"/>
              </w:rPr>
            </w:pPr>
            <w:r w:rsidRPr="00164E9A">
              <w:rPr>
                <w:rFonts w:ascii="Arial" w:eastAsia="Arial" w:hAnsi="Arial" w:cs="Arial"/>
                <w:b/>
                <w:color w:val="000000"/>
                <w:sz w:val="24"/>
                <w:szCs w:val="24"/>
              </w:rPr>
              <w:t>Knowledge of subject</w:t>
            </w:r>
          </w:p>
        </w:tc>
        <w:tc>
          <w:tcPr>
            <w:tcW w:w="7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762BC7" w14:textId="77777777" w:rsidR="000E61F0" w:rsidRPr="00164E9A" w:rsidRDefault="00A0372E">
            <w:pPr>
              <w:pBdr>
                <w:top w:val="nil"/>
                <w:left w:val="nil"/>
                <w:bottom w:val="nil"/>
                <w:right w:val="nil"/>
                <w:between w:val="nil"/>
              </w:pBdr>
              <w:ind w:left="99"/>
              <w:rPr>
                <w:rFonts w:ascii="Arial" w:eastAsia="Arial" w:hAnsi="Arial" w:cs="Arial"/>
                <w:color w:val="000000"/>
                <w:sz w:val="24"/>
                <w:szCs w:val="24"/>
              </w:rPr>
            </w:pPr>
            <w:r w:rsidRPr="00164E9A">
              <w:rPr>
                <w:rFonts w:ascii="Arial" w:eastAsia="Arial" w:hAnsi="Arial" w:cs="Arial"/>
                <w:color w:val="000000"/>
                <w:sz w:val="24"/>
                <w:szCs w:val="24"/>
              </w:rPr>
              <w:t>Inter</w:t>
            </w:r>
          </w:p>
          <w:p w14:paraId="1D394FF1" w14:textId="77777777" w:rsidR="000E61F0" w:rsidRPr="00164E9A" w:rsidRDefault="00A0372E">
            <w:pPr>
              <w:pBdr>
                <w:top w:val="nil"/>
                <w:left w:val="nil"/>
                <w:bottom w:val="nil"/>
                <w:right w:val="nil"/>
                <w:between w:val="nil"/>
              </w:pBdr>
              <w:ind w:left="99"/>
              <w:rPr>
                <w:rFonts w:ascii="Arial" w:eastAsia="Arial" w:hAnsi="Arial" w:cs="Arial"/>
                <w:color w:val="000000"/>
                <w:sz w:val="24"/>
                <w:szCs w:val="24"/>
              </w:rPr>
            </w:pPr>
            <w:r w:rsidRPr="00164E9A">
              <w:rPr>
                <w:rFonts w:ascii="Arial" w:eastAsia="Arial" w:hAnsi="Arial" w:cs="Arial"/>
                <w:color w:val="000000"/>
                <w:sz w:val="24"/>
                <w:szCs w:val="24"/>
              </w:rPr>
              <w:t>view</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863460" w14:textId="77777777" w:rsidR="000E61F0" w:rsidRPr="00164E9A" w:rsidRDefault="00A0372E">
            <w:pPr>
              <w:pBdr>
                <w:top w:val="nil"/>
                <w:left w:val="nil"/>
                <w:bottom w:val="nil"/>
                <w:right w:val="nil"/>
                <w:between w:val="nil"/>
              </w:pBdr>
              <w:ind w:left="99"/>
              <w:rPr>
                <w:rFonts w:ascii="Arial" w:eastAsia="Arial" w:hAnsi="Arial" w:cs="Arial"/>
                <w:color w:val="000000"/>
                <w:sz w:val="24"/>
                <w:szCs w:val="24"/>
              </w:rPr>
            </w:pPr>
            <w:r w:rsidRPr="00164E9A">
              <w:rPr>
                <w:rFonts w:ascii="Arial" w:eastAsia="Arial" w:hAnsi="Arial" w:cs="Arial"/>
                <w:color w:val="000000"/>
                <w:sz w:val="24"/>
                <w:szCs w:val="24"/>
              </w:rPr>
              <w:t>ITR</w:t>
            </w:r>
          </w:p>
        </w:tc>
        <w:tc>
          <w:tcPr>
            <w:tcW w:w="148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B700B8" w14:textId="77777777" w:rsidR="000E61F0" w:rsidRPr="00164E9A" w:rsidRDefault="00A0372E">
            <w:pPr>
              <w:pBdr>
                <w:top w:val="nil"/>
                <w:left w:val="nil"/>
                <w:bottom w:val="nil"/>
                <w:right w:val="nil"/>
                <w:between w:val="nil"/>
              </w:pBdr>
              <w:spacing w:line="250" w:lineRule="auto"/>
              <w:ind w:left="99" w:right="29"/>
              <w:rPr>
                <w:rFonts w:ascii="Arial" w:eastAsia="Arial" w:hAnsi="Arial" w:cs="Arial"/>
                <w:color w:val="000000"/>
                <w:sz w:val="24"/>
                <w:szCs w:val="24"/>
              </w:rPr>
            </w:pPr>
            <w:r w:rsidRPr="00164E9A">
              <w:rPr>
                <w:rFonts w:ascii="Arial" w:eastAsia="Arial" w:hAnsi="Arial" w:cs="Arial"/>
                <w:color w:val="000000"/>
                <w:sz w:val="24"/>
                <w:szCs w:val="24"/>
              </w:rPr>
              <w:t>PRP</w:t>
            </w:r>
          </w:p>
          <w:p w14:paraId="649841BE" w14:textId="77777777" w:rsidR="000E61F0" w:rsidRPr="00164E9A" w:rsidRDefault="00A0372E">
            <w:pPr>
              <w:pBdr>
                <w:top w:val="nil"/>
                <w:left w:val="nil"/>
                <w:bottom w:val="nil"/>
                <w:right w:val="nil"/>
                <w:between w:val="nil"/>
              </w:pBdr>
              <w:spacing w:line="250" w:lineRule="auto"/>
              <w:ind w:left="99" w:right="29"/>
              <w:rPr>
                <w:rFonts w:ascii="Arial" w:eastAsia="Arial" w:hAnsi="Arial" w:cs="Arial"/>
                <w:color w:val="000000"/>
                <w:sz w:val="24"/>
                <w:szCs w:val="24"/>
              </w:rPr>
            </w:pPr>
            <w:r w:rsidRPr="00164E9A">
              <w:rPr>
                <w:rFonts w:ascii="Arial" w:eastAsia="Arial" w:hAnsi="Arial" w:cs="Arial"/>
                <w:color w:val="000000"/>
                <w:sz w:val="24"/>
                <w:szCs w:val="24"/>
              </w:rPr>
              <w:t>1</w:t>
            </w:r>
          </w:p>
        </w:tc>
        <w:tc>
          <w:tcPr>
            <w:tcW w:w="20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A738A7" w14:textId="77777777" w:rsidR="000E61F0" w:rsidRPr="00164E9A" w:rsidRDefault="00A0372E">
            <w:pPr>
              <w:pBdr>
                <w:top w:val="nil"/>
                <w:left w:val="nil"/>
                <w:bottom w:val="nil"/>
                <w:right w:val="nil"/>
                <w:between w:val="nil"/>
              </w:pBdr>
              <w:spacing w:line="250" w:lineRule="auto"/>
              <w:ind w:left="99" w:right="263"/>
              <w:rPr>
                <w:rFonts w:ascii="Arial" w:eastAsia="Arial" w:hAnsi="Arial" w:cs="Arial"/>
                <w:color w:val="000000"/>
                <w:sz w:val="24"/>
                <w:szCs w:val="24"/>
              </w:rPr>
            </w:pPr>
            <w:r w:rsidRPr="00164E9A">
              <w:rPr>
                <w:rFonts w:ascii="Arial" w:eastAsia="Arial" w:hAnsi="Arial" w:cs="Arial"/>
                <w:color w:val="000000"/>
                <w:sz w:val="24"/>
                <w:szCs w:val="24"/>
              </w:rPr>
              <w:t>PRP</w:t>
            </w:r>
          </w:p>
          <w:p w14:paraId="18F999B5" w14:textId="77777777" w:rsidR="000E61F0" w:rsidRPr="00164E9A" w:rsidRDefault="00A0372E">
            <w:pPr>
              <w:pBdr>
                <w:top w:val="nil"/>
                <w:left w:val="nil"/>
                <w:bottom w:val="nil"/>
                <w:right w:val="nil"/>
                <w:between w:val="nil"/>
              </w:pBdr>
              <w:spacing w:line="250" w:lineRule="auto"/>
              <w:ind w:left="99" w:right="263"/>
              <w:rPr>
                <w:rFonts w:ascii="Arial" w:eastAsia="Arial" w:hAnsi="Arial" w:cs="Arial"/>
                <w:color w:val="000000"/>
                <w:sz w:val="24"/>
                <w:szCs w:val="24"/>
              </w:rPr>
            </w:pPr>
            <w:r w:rsidRPr="00164E9A">
              <w:rPr>
                <w:rFonts w:ascii="Arial" w:eastAsia="Arial" w:hAnsi="Arial" w:cs="Arial"/>
                <w:color w:val="000000"/>
                <w:sz w:val="24"/>
                <w:szCs w:val="24"/>
              </w:rPr>
              <w:t>2</w:t>
            </w:r>
          </w:p>
        </w:tc>
        <w:tc>
          <w:tcPr>
            <w:tcW w:w="268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2768AB" w14:textId="77777777" w:rsidR="000E61F0" w:rsidRPr="00164E9A" w:rsidRDefault="00A0372E">
            <w:pPr>
              <w:pBdr>
                <w:top w:val="nil"/>
                <w:left w:val="nil"/>
                <w:bottom w:val="nil"/>
                <w:right w:val="nil"/>
                <w:between w:val="nil"/>
              </w:pBdr>
              <w:spacing w:line="250" w:lineRule="auto"/>
              <w:ind w:left="99" w:right="114"/>
              <w:jc w:val="both"/>
              <w:rPr>
                <w:rFonts w:ascii="Arial" w:eastAsia="Arial" w:hAnsi="Arial" w:cs="Arial"/>
                <w:color w:val="000000"/>
                <w:sz w:val="24"/>
                <w:szCs w:val="24"/>
              </w:rPr>
            </w:pPr>
            <w:r w:rsidRPr="00164E9A">
              <w:rPr>
                <w:rFonts w:ascii="Arial" w:eastAsia="Arial" w:hAnsi="Arial" w:cs="Arial"/>
                <w:color w:val="000000"/>
                <w:sz w:val="24"/>
                <w:szCs w:val="24"/>
              </w:rPr>
              <w:t>PRP 3</w:t>
            </w:r>
          </w:p>
        </w:tc>
        <w:tc>
          <w:tcPr>
            <w:tcW w:w="28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1B4808" w14:textId="77777777" w:rsidR="000E61F0" w:rsidRPr="00164E9A" w:rsidRDefault="00A0372E">
            <w:pPr>
              <w:pBdr>
                <w:top w:val="nil"/>
                <w:left w:val="nil"/>
                <w:bottom w:val="nil"/>
                <w:right w:val="nil"/>
                <w:between w:val="nil"/>
              </w:pBdr>
              <w:spacing w:line="250" w:lineRule="auto"/>
              <w:ind w:left="99" w:right="29"/>
              <w:rPr>
                <w:rFonts w:ascii="Arial" w:eastAsia="Arial" w:hAnsi="Arial" w:cs="Arial"/>
                <w:color w:val="000000"/>
                <w:sz w:val="24"/>
                <w:szCs w:val="24"/>
              </w:rPr>
            </w:pPr>
            <w:r w:rsidRPr="00164E9A">
              <w:rPr>
                <w:rFonts w:ascii="Arial" w:eastAsia="Arial" w:hAnsi="Arial" w:cs="Arial"/>
                <w:color w:val="000000"/>
                <w:sz w:val="24"/>
                <w:szCs w:val="24"/>
              </w:rPr>
              <w:t>PRP</w:t>
            </w:r>
          </w:p>
          <w:p w14:paraId="2598DEE6" w14:textId="77777777" w:rsidR="000E61F0" w:rsidRPr="00164E9A" w:rsidRDefault="00A0372E">
            <w:pPr>
              <w:pBdr>
                <w:top w:val="nil"/>
                <w:left w:val="nil"/>
                <w:bottom w:val="nil"/>
                <w:right w:val="nil"/>
                <w:between w:val="nil"/>
              </w:pBdr>
              <w:spacing w:line="250" w:lineRule="auto"/>
              <w:ind w:left="99" w:right="29"/>
              <w:rPr>
                <w:rFonts w:ascii="Arial" w:eastAsia="Arial" w:hAnsi="Arial" w:cs="Arial"/>
                <w:color w:val="000000"/>
                <w:sz w:val="24"/>
                <w:szCs w:val="24"/>
              </w:rPr>
            </w:pPr>
            <w:r w:rsidRPr="00164E9A">
              <w:rPr>
                <w:rFonts w:ascii="Arial" w:eastAsia="Arial" w:hAnsi="Arial" w:cs="Arial"/>
                <w:color w:val="000000"/>
                <w:sz w:val="24"/>
                <w:szCs w:val="24"/>
              </w:rPr>
              <w:t>4</w:t>
            </w:r>
          </w:p>
        </w:tc>
      </w:tr>
      <w:tr w:rsidR="000E61F0" w:rsidRPr="00F418D7" w14:paraId="32D47D6B" w14:textId="77777777" w:rsidTr="001F01F4">
        <w:trPr>
          <w:trHeight w:val="1515"/>
        </w:trPr>
        <w:tc>
          <w:tcPr>
            <w:tcW w:w="22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AB4F70" w14:textId="77777777" w:rsidR="000E61F0" w:rsidRPr="00164E9A" w:rsidRDefault="00A0372E">
            <w:pPr>
              <w:pBdr>
                <w:top w:val="nil"/>
                <w:left w:val="nil"/>
                <w:bottom w:val="nil"/>
                <w:right w:val="nil"/>
                <w:between w:val="nil"/>
              </w:pBdr>
              <w:spacing w:before="48"/>
              <w:ind w:left="97"/>
              <w:rPr>
                <w:rFonts w:ascii="Arial" w:eastAsia="Arial" w:hAnsi="Arial" w:cs="Arial"/>
                <w:color w:val="000000"/>
                <w:sz w:val="24"/>
                <w:szCs w:val="24"/>
                <w:highlight w:val="yellow"/>
              </w:rPr>
            </w:pPr>
            <w:r w:rsidRPr="00164E9A">
              <w:rPr>
                <w:rFonts w:ascii="Arial" w:eastAsia="Arial" w:hAnsi="Arial" w:cs="Arial"/>
                <w:b/>
                <w:color w:val="000000"/>
                <w:sz w:val="24"/>
                <w:szCs w:val="24"/>
                <w:highlight w:val="yellow"/>
              </w:rPr>
              <w:t>Activities</w:t>
            </w:r>
            <w:r w:rsidRPr="00164E9A">
              <w:rPr>
                <w:rFonts w:ascii="Arial" w:eastAsia="Arial" w:hAnsi="Arial" w:cs="Arial"/>
                <w:color w:val="000000"/>
                <w:sz w:val="24"/>
                <w:szCs w:val="24"/>
                <w:highlight w:val="yellow"/>
              </w:rPr>
              <w:t>:</w:t>
            </w:r>
          </w:p>
          <w:p w14:paraId="72162AEC" w14:textId="77777777" w:rsidR="000E61F0" w:rsidRPr="00164E9A" w:rsidRDefault="00A0372E">
            <w:pPr>
              <w:pBdr>
                <w:top w:val="nil"/>
                <w:left w:val="nil"/>
                <w:bottom w:val="nil"/>
                <w:right w:val="nil"/>
                <w:between w:val="nil"/>
              </w:pBdr>
              <w:spacing w:before="12"/>
              <w:ind w:left="97"/>
              <w:rPr>
                <w:rFonts w:ascii="Arial" w:eastAsia="Arial" w:hAnsi="Arial" w:cs="Arial"/>
                <w:color w:val="000000"/>
                <w:sz w:val="24"/>
                <w:szCs w:val="24"/>
                <w:highlight w:val="yellow"/>
              </w:rPr>
            </w:pPr>
            <w:r w:rsidRPr="00164E9A">
              <w:rPr>
                <w:rFonts w:ascii="Arial" w:eastAsia="Arial" w:hAnsi="Arial" w:cs="Arial"/>
                <w:sz w:val="24"/>
                <w:szCs w:val="24"/>
                <w:highlight w:val="yellow"/>
              </w:rPr>
              <w:t>Photography - Analogue Dark room</w:t>
            </w:r>
          </w:p>
          <w:p w14:paraId="238601FE" w14:textId="77777777" w:rsidR="000E61F0" w:rsidRPr="00164E9A" w:rsidRDefault="000E61F0">
            <w:pPr>
              <w:pBdr>
                <w:top w:val="nil"/>
                <w:left w:val="nil"/>
                <w:bottom w:val="nil"/>
                <w:right w:val="nil"/>
                <w:between w:val="nil"/>
              </w:pBdr>
              <w:spacing w:before="7" w:line="120" w:lineRule="auto"/>
              <w:rPr>
                <w:rFonts w:ascii="Arial" w:hAnsi="Arial" w:cs="Arial"/>
                <w:color w:val="000000"/>
                <w:sz w:val="24"/>
                <w:szCs w:val="24"/>
                <w:highlight w:val="yellow"/>
              </w:rPr>
            </w:pPr>
          </w:p>
          <w:p w14:paraId="0F3CABC7" w14:textId="77777777" w:rsidR="000E61F0" w:rsidRPr="00164E9A" w:rsidRDefault="000E61F0">
            <w:pPr>
              <w:pBdr>
                <w:top w:val="nil"/>
                <w:left w:val="nil"/>
                <w:bottom w:val="nil"/>
                <w:right w:val="nil"/>
                <w:between w:val="nil"/>
              </w:pBdr>
              <w:spacing w:line="246" w:lineRule="auto"/>
              <w:ind w:left="97" w:right="165" w:firstLine="50"/>
              <w:rPr>
                <w:rFonts w:ascii="Arial" w:eastAsia="Arial" w:hAnsi="Arial" w:cs="Arial"/>
                <w:color w:val="000000"/>
                <w:sz w:val="24"/>
                <w:szCs w:val="24"/>
                <w:highlight w:val="yellow"/>
              </w:rPr>
            </w:pPr>
          </w:p>
        </w:tc>
        <w:tc>
          <w:tcPr>
            <w:tcW w:w="70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0000"/>
          </w:tcPr>
          <w:p w14:paraId="29D6B04F" w14:textId="77777777" w:rsidR="000E61F0" w:rsidRPr="00F418D7" w:rsidRDefault="00A0372E">
            <w:pPr>
              <w:pBdr>
                <w:top w:val="nil"/>
                <w:left w:val="nil"/>
                <w:bottom w:val="nil"/>
                <w:right w:val="nil"/>
                <w:between w:val="nil"/>
              </w:pBdr>
              <w:spacing w:before="56"/>
              <w:ind w:left="99"/>
              <w:rPr>
                <w:rFonts w:ascii="Arial" w:eastAsia="Arial" w:hAnsi="Arial" w:cs="Arial"/>
                <w:color w:val="000000"/>
                <w:sz w:val="21"/>
                <w:szCs w:val="21"/>
                <w:highlight w:val="red"/>
              </w:rPr>
            </w:pPr>
            <w:r w:rsidRPr="00F418D7">
              <w:rPr>
                <w:rFonts w:ascii="Arial" w:eastAsia="Arial" w:hAnsi="Arial" w:cs="Arial"/>
                <w:sz w:val="21"/>
                <w:szCs w:val="21"/>
                <w:highlight w:val="red"/>
              </w:rPr>
              <w:t xml:space="preserve"> </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0000"/>
          </w:tcPr>
          <w:p w14:paraId="3FDFF7FF" w14:textId="5A7971F8" w:rsidR="000E61F0" w:rsidRPr="00F418D7" w:rsidRDefault="000E61F0">
            <w:pPr>
              <w:spacing w:line="242" w:lineRule="auto"/>
              <w:ind w:left="99" w:right="73"/>
              <w:rPr>
                <w:rFonts w:ascii="Arial" w:eastAsia="Arial" w:hAnsi="Arial" w:cs="Arial"/>
                <w:sz w:val="19"/>
                <w:szCs w:val="19"/>
                <w:highlight w:val="yellow"/>
              </w:rPr>
            </w:pPr>
          </w:p>
        </w:tc>
        <w:tc>
          <w:tcPr>
            <w:tcW w:w="148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0000"/>
          </w:tcPr>
          <w:p w14:paraId="5B08B5D1" w14:textId="77777777" w:rsidR="000E61F0" w:rsidRPr="00F418D7" w:rsidRDefault="000E61F0">
            <w:pPr>
              <w:pBdr>
                <w:top w:val="nil"/>
                <w:left w:val="nil"/>
                <w:bottom w:val="nil"/>
                <w:right w:val="nil"/>
                <w:between w:val="nil"/>
              </w:pBdr>
              <w:spacing w:before="56"/>
              <w:ind w:left="99"/>
              <w:rPr>
                <w:rFonts w:ascii="Arial" w:eastAsia="Arial" w:hAnsi="Arial" w:cs="Arial"/>
                <w:color w:val="000000"/>
                <w:sz w:val="21"/>
                <w:szCs w:val="21"/>
                <w:highlight w:val="yellow"/>
              </w:rPr>
            </w:pPr>
          </w:p>
        </w:tc>
        <w:tc>
          <w:tcPr>
            <w:tcW w:w="205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9900"/>
          </w:tcPr>
          <w:p w14:paraId="2EEECB01" w14:textId="6E9F0C81" w:rsidR="000E61F0" w:rsidRPr="00F418D7" w:rsidRDefault="000E61F0">
            <w:pPr>
              <w:spacing w:line="245" w:lineRule="auto"/>
              <w:ind w:left="99" w:right="217"/>
              <w:jc w:val="both"/>
              <w:rPr>
                <w:rFonts w:ascii="Arial" w:eastAsia="Arial" w:hAnsi="Arial" w:cs="Arial"/>
                <w:sz w:val="19"/>
                <w:szCs w:val="19"/>
                <w:highlight w:val="yellow"/>
              </w:rPr>
            </w:pPr>
          </w:p>
        </w:tc>
        <w:tc>
          <w:tcPr>
            <w:tcW w:w="268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00FF00"/>
          </w:tcPr>
          <w:p w14:paraId="3F4FFEF7" w14:textId="5244B946" w:rsidR="000E61F0" w:rsidRPr="00F418D7" w:rsidRDefault="000E61F0">
            <w:pPr>
              <w:spacing w:line="245" w:lineRule="auto"/>
              <w:ind w:left="99" w:right="175"/>
              <w:rPr>
                <w:rFonts w:ascii="Arial" w:eastAsia="Arial" w:hAnsi="Arial" w:cs="Arial"/>
                <w:sz w:val="19"/>
                <w:szCs w:val="19"/>
                <w:highlight w:val="yellow"/>
              </w:rPr>
            </w:pPr>
          </w:p>
        </w:tc>
        <w:tc>
          <w:tcPr>
            <w:tcW w:w="282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00FF00"/>
          </w:tcPr>
          <w:p w14:paraId="16DEB4AB" w14:textId="77777777" w:rsidR="000E61F0" w:rsidRPr="00F418D7" w:rsidRDefault="000E61F0">
            <w:pPr>
              <w:rPr>
                <w:rFonts w:ascii="Arial" w:hAnsi="Arial" w:cs="Arial"/>
                <w:highlight w:val="yellow"/>
              </w:rPr>
            </w:pPr>
          </w:p>
        </w:tc>
      </w:tr>
    </w:tbl>
    <w:p w14:paraId="0AD9C6F4" w14:textId="77777777" w:rsidR="000E61F0" w:rsidRPr="00F418D7" w:rsidRDefault="000E61F0">
      <w:pPr>
        <w:spacing w:line="246" w:lineRule="auto"/>
        <w:rPr>
          <w:rFonts w:ascii="Arial" w:eastAsia="Arial" w:hAnsi="Arial" w:cs="Arial"/>
          <w:sz w:val="19"/>
          <w:szCs w:val="19"/>
        </w:rPr>
      </w:pPr>
    </w:p>
    <w:p w14:paraId="4B1F511A" w14:textId="77777777" w:rsidR="000E61F0" w:rsidRPr="00F418D7" w:rsidRDefault="000E61F0">
      <w:pPr>
        <w:rPr>
          <w:rFonts w:ascii="Arial" w:eastAsia="Arial" w:hAnsi="Arial" w:cs="Arial"/>
          <w:sz w:val="19"/>
          <w:szCs w:val="19"/>
        </w:rPr>
      </w:pPr>
    </w:p>
    <w:p w14:paraId="65F9C3DC" w14:textId="77777777" w:rsidR="000E61F0" w:rsidRPr="00F418D7" w:rsidRDefault="000E61F0">
      <w:pPr>
        <w:spacing w:before="9" w:line="180" w:lineRule="auto"/>
        <w:rPr>
          <w:rFonts w:ascii="Arial" w:hAnsi="Arial" w:cs="Arial"/>
          <w:sz w:val="18"/>
          <w:szCs w:val="18"/>
        </w:rPr>
      </w:pPr>
    </w:p>
    <w:p w14:paraId="5023141B" w14:textId="77777777" w:rsidR="000E61F0" w:rsidRPr="00F418D7" w:rsidRDefault="000E61F0">
      <w:pPr>
        <w:spacing w:line="200" w:lineRule="auto"/>
        <w:rPr>
          <w:rFonts w:ascii="Arial" w:hAnsi="Arial" w:cs="Arial"/>
          <w:sz w:val="20"/>
          <w:szCs w:val="20"/>
        </w:rPr>
      </w:pPr>
    </w:p>
    <w:p w14:paraId="1F3B1409" w14:textId="77777777" w:rsidR="000E61F0" w:rsidRPr="00F418D7" w:rsidRDefault="000E61F0">
      <w:pPr>
        <w:spacing w:line="200" w:lineRule="auto"/>
        <w:rPr>
          <w:rFonts w:ascii="Arial" w:hAnsi="Arial" w:cs="Arial"/>
          <w:sz w:val="20"/>
          <w:szCs w:val="20"/>
        </w:rPr>
      </w:pPr>
    </w:p>
    <w:p w14:paraId="562C75D1" w14:textId="77777777" w:rsidR="000E61F0" w:rsidRPr="00F418D7" w:rsidRDefault="00A0372E">
      <w:pPr>
        <w:rPr>
          <w:rFonts w:ascii="Arial" w:eastAsia="Arial" w:hAnsi="Arial" w:cs="Arial"/>
          <w:b/>
          <w:sz w:val="27"/>
          <w:szCs w:val="27"/>
        </w:rPr>
      </w:pPr>
      <w:r w:rsidRPr="00F418D7">
        <w:rPr>
          <w:rFonts w:ascii="Arial" w:hAnsi="Arial" w:cs="Arial"/>
        </w:rPr>
        <w:br w:type="page"/>
      </w:r>
    </w:p>
    <w:p w14:paraId="1F508CEE" w14:textId="77777777" w:rsidR="000E61F0" w:rsidRPr="001F01F4" w:rsidRDefault="00A0372E" w:rsidP="001F01F4">
      <w:pPr>
        <w:pStyle w:val="Heading2"/>
        <w:rPr>
          <w:sz w:val="36"/>
          <w:szCs w:val="36"/>
          <w:highlight w:val="lightGray"/>
        </w:rPr>
      </w:pPr>
      <w:r w:rsidRPr="001F01F4">
        <w:rPr>
          <w:sz w:val="36"/>
          <w:szCs w:val="36"/>
          <w:highlight w:val="lightGray"/>
        </w:rPr>
        <w:lastRenderedPageBreak/>
        <w:t>MY SUBJECT KNOWLEDGE AUDIT (Add additional activities as required)</w:t>
      </w:r>
    </w:p>
    <w:p w14:paraId="664355AD" w14:textId="77777777" w:rsidR="000E61F0" w:rsidRPr="00F418D7" w:rsidRDefault="000E61F0">
      <w:pPr>
        <w:spacing w:before="57" w:line="244" w:lineRule="auto"/>
        <w:ind w:right="277"/>
        <w:rPr>
          <w:rFonts w:ascii="Arial" w:eastAsia="Arial" w:hAnsi="Arial" w:cs="Arial"/>
          <w:sz w:val="27"/>
          <w:szCs w:val="27"/>
        </w:rPr>
      </w:pPr>
    </w:p>
    <w:tbl>
      <w:tblPr>
        <w:tblW w:w="1465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2898"/>
        <w:gridCol w:w="1985"/>
        <w:gridCol w:w="1984"/>
        <w:gridCol w:w="1843"/>
        <w:gridCol w:w="1985"/>
        <w:gridCol w:w="1842"/>
        <w:gridCol w:w="2118"/>
      </w:tblGrid>
      <w:tr w:rsidR="000E61F0" w:rsidRPr="00F418D7" w14:paraId="4EF63869" w14:textId="77777777" w:rsidTr="001F01F4">
        <w:tc>
          <w:tcPr>
            <w:tcW w:w="4883" w:type="dxa"/>
            <w:gridSpan w:val="2"/>
          </w:tcPr>
          <w:p w14:paraId="7AEAAEC6" w14:textId="77777777" w:rsidR="000E61F0" w:rsidRPr="00F418D7" w:rsidRDefault="00A0372E">
            <w:pPr>
              <w:spacing w:before="57" w:line="244" w:lineRule="auto"/>
              <w:ind w:right="277"/>
              <w:rPr>
                <w:rFonts w:ascii="Arial" w:eastAsia="Arial" w:hAnsi="Arial" w:cs="Arial"/>
                <w:b/>
                <w:sz w:val="20"/>
                <w:szCs w:val="20"/>
              </w:rPr>
            </w:pPr>
            <w:r w:rsidRPr="00F418D7">
              <w:rPr>
                <w:rFonts w:ascii="Arial" w:eastAsia="Arial" w:hAnsi="Arial" w:cs="Arial"/>
                <w:b/>
                <w:sz w:val="20"/>
                <w:szCs w:val="20"/>
              </w:rPr>
              <w:t>SUBJECT SKILLS</w:t>
            </w:r>
          </w:p>
        </w:tc>
        <w:tc>
          <w:tcPr>
            <w:tcW w:w="3827" w:type="dxa"/>
            <w:gridSpan w:val="2"/>
          </w:tcPr>
          <w:p w14:paraId="1A965116" w14:textId="77777777" w:rsidR="000E61F0" w:rsidRPr="00F418D7" w:rsidRDefault="000E61F0">
            <w:pPr>
              <w:spacing w:before="57" w:line="244" w:lineRule="auto"/>
              <w:ind w:right="277"/>
              <w:jc w:val="center"/>
              <w:rPr>
                <w:rFonts w:ascii="Arial" w:eastAsia="Arial" w:hAnsi="Arial" w:cs="Arial"/>
                <w:color w:val="1F497D"/>
                <w:sz w:val="16"/>
                <w:szCs w:val="16"/>
              </w:rPr>
            </w:pPr>
          </w:p>
        </w:tc>
        <w:tc>
          <w:tcPr>
            <w:tcW w:w="3827" w:type="dxa"/>
            <w:gridSpan w:val="2"/>
          </w:tcPr>
          <w:p w14:paraId="7DF4E37C" w14:textId="77777777" w:rsidR="000E61F0" w:rsidRPr="00F418D7" w:rsidRDefault="000E61F0">
            <w:pPr>
              <w:spacing w:before="57" w:line="244" w:lineRule="auto"/>
              <w:ind w:right="277"/>
              <w:jc w:val="center"/>
              <w:rPr>
                <w:rFonts w:ascii="Arial" w:eastAsia="Arial" w:hAnsi="Arial" w:cs="Arial"/>
                <w:color w:val="1F497D"/>
                <w:sz w:val="16"/>
                <w:szCs w:val="16"/>
              </w:rPr>
            </w:pPr>
          </w:p>
        </w:tc>
        <w:tc>
          <w:tcPr>
            <w:tcW w:w="2118" w:type="dxa"/>
          </w:tcPr>
          <w:p w14:paraId="44FB30F8" w14:textId="77777777" w:rsidR="000E61F0" w:rsidRPr="00F418D7" w:rsidRDefault="000E61F0">
            <w:pPr>
              <w:spacing w:before="57" w:line="244" w:lineRule="auto"/>
              <w:ind w:right="277"/>
              <w:jc w:val="center"/>
              <w:rPr>
                <w:rFonts w:ascii="Arial" w:eastAsia="Arial" w:hAnsi="Arial" w:cs="Arial"/>
                <w:color w:val="1F497D"/>
                <w:sz w:val="16"/>
                <w:szCs w:val="16"/>
              </w:rPr>
            </w:pPr>
          </w:p>
        </w:tc>
      </w:tr>
      <w:tr w:rsidR="000E61F0" w:rsidRPr="00F418D7" w14:paraId="6C2639B3" w14:textId="77777777" w:rsidTr="001F01F4">
        <w:tc>
          <w:tcPr>
            <w:tcW w:w="2898" w:type="dxa"/>
          </w:tcPr>
          <w:p w14:paraId="24EA07CE" w14:textId="77777777" w:rsidR="000E61F0" w:rsidRPr="00F418D7" w:rsidRDefault="00A0372E">
            <w:pPr>
              <w:spacing w:before="57" w:line="244" w:lineRule="auto"/>
              <w:ind w:right="277"/>
              <w:jc w:val="center"/>
              <w:rPr>
                <w:rFonts w:ascii="Arial" w:eastAsia="Arial" w:hAnsi="Arial" w:cs="Arial"/>
                <w:b/>
                <w:sz w:val="26"/>
                <w:szCs w:val="26"/>
              </w:rPr>
            </w:pPr>
            <w:r w:rsidRPr="00F418D7">
              <w:rPr>
                <w:rFonts w:ascii="Arial" w:eastAsia="Arial" w:hAnsi="Arial" w:cs="Arial"/>
                <w:b/>
                <w:sz w:val="26"/>
                <w:szCs w:val="26"/>
              </w:rPr>
              <w:t>ACTIVITY</w:t>
            </w:r>
          </w:p>
        </w:tc>
        <w:tc>
          <w:tcPr>
            <w:tcW w:w="1985" w:type="dxa"/>
          </w:tcPr>
          <w:p w14:paraId="2E76DED2"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Interview</w:t>
            </w:r>
          </w:p>
        </w:tc>
        <w:tc>
          <w:tcPr>
            <w:tcW w:w="1984" w:type="dxa"/>
          </w:tcPr>
          <w:p w14:paraId="46C8B24E"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ITR</w:t>
            </w:r>
          </w:p>
          <w:p w14:paraId="582D27BD"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(Sept)</w:t>
            </w:r>
          </w:p>
        </w:tc>
        <w:tc>
          <w:tcPr>
            <w:tcW w:w="1843" w:type="dxa"/>
          </w:tcPr>
          <w:p w14:paraId="5E488064"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PRP1</w:t>
            </w:r>
          </w:p>
          <w:p w14:paraId="2022C8E7"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(Oct)</w:t>
            </w:r>
          </w:p>
        </w:tc>
        <w:tc>
          <w:tcPr>
            <w:tcW w:w="1985" w:type="dxa"/>
          </w:tcPr>
          <w:p w14:paraId="10E6706B"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PRP2</w:t>
            </w:r>
          </w:p>
          <w:p w14:paraId="6C6DA2F8"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(Jan)</w:t>
            </w:r>
          </w:p>
        </w:tc>
        <w:tc>
          <w:tcPr>
            <w:tcW w:w="1842" w:type="dxa"/>
          </w:tcPr>
          <w:p w14:paraId="26B5C7DF"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PRP3</w:t>
            </w:r>
          </w:p>
          <w:p w14:paraId="107F7547"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(April)</w:t>
            </w:r>
          </w:p>
        </w:tc>
        <w:tc>
          <w:tcPr>
            <w:tcW w:w="2118" w:type="dxa"/>
          </w:tcPr>
          <w:p w14:paraId="282BE9B2"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PRP4</w:t>
            </w:r>
          </w:p>
          <w:p w14:paraId="1DE72216" w14:textId="77777777" w:rsidR="000E61F0" w:rsidRPr="00F418D7" w:rsidRDefault="00A0372E">
            <w:pPr>
              <w:spacing w:before="57" w:line="244" w:lineRule="auto"/>
              <w:ind w:right="277"/>
              <w:jc w:val="center"/>
              <w:rPr>
                <w:rFonts w:ascii="Arial" w:eastAsia="Arial" w:hAnsi="Arial" w:cs="Arial"/>
                <w:b/>
              </w:rPr>
            </w:pPr>
            <w:r w:rsidRPr="00F418D7">
              <w:rPr>
                <w:rFonts w:ascii="Arial" w:eastAsia="Arial" w:hAnsi="Arial" w:cs="Arial"/>
                <w:b/>
              </w:rPr>
              <w:t>(May)</w:t>
            </w:r>
          </w:p>
        </w:tc>
      </w:tr>
      <w:tr w:rsidR="000E61F0" w:rsidRPr="00F418D7" w14:paraId="55DAB38A" w14:textId="77777777" w:rsidTr="001F01F4">
        <w:trPr>
          <w:trHeight w:val="260"/>
        </w:trPr>
        <w:tc>
          <w:tcPr>
            <w:tcW w:w="14655" w:type="dxa"/>
            <w:gridSpan w:val="7"/>
          </w:tcPr>
          <w:p w14:paraId="4FA0B94E" w14:textId="54A6A149" w:rsidR="000E61F0" w:rsidRPr="00F418D7" w:rsidRDefault="00C16592" w:rsidP="09B30C5F">
            <w:pPr>
              <w:spacing w:before="57" w:line="244" w:lineRule="auto"/>
              <w:ind w:right="277"/>
              <w:rPr>
                <w:rFonts w:ascii="Arial" w:eastAsia="Arial" w:hAnsi="Arial" w:cs="Arial"/>
                <w:b/>
                <w:bCs/>
                <w:sz w:val="26"/>
                <w:szCs w:val="26"/>
              </w:rPr>
            </w:pPr>
            <w:r w:rsidRPr="005626E6">
              <w:rPr>
                <w:rFonts w:ascii="Arial" w:eastAsia="Arial" w:hAnsi="Arial" w:cs="Arial"/>
                <w:b/>
                <w:sz w:val="26"/>
                <w:szCs w:val="26"/>
              </w:rPr>
              <w:t>Disciplinary</w:t>
            </w:r>
            <w:r w:rsidRPr="005626E6">
              <w:rPr>
                <w:rFonts w:ascii="Arial" w:eastAsia="Arial" w:hAnsi="Arial" w:cs="Arial"/>
                <w:b/>
                <w:bCs/>
                <w:sz w:val="26"/>
                <w:szCs w:val="26"/>
              </w:rPr>
              <w:t xml:space="preserve"> / </w:t>
            </w:r>
            <w:r w:rsidR="00A0372E" w:rsidRPr="005626E6">
              <w:rPr>
                <w:rFonts w:ascii="Arial" w:eastAsia="Arial" w:hAnsi="Arial" w:cs="Arial"/>
                <w:b/>
                <w:bCs/>
                <w:sz w:val="26"/>
                <w:szCs w:val="26"/>
              </w:rPr>
              <w:t>Procedural</w:t>
            </w:r>
            <w:r w:rsidR="5FACD051" w:rsidRPr="005626E6">
              <w:rPr>
                <w:rFonts w:ascii="Arial" w:eastAsia="Arial" w:hAnsi="Arial" w:cs="Arial"/>
                <w:b/>
                <w:bCs/>
                <w:sz w:val="26"/>
                <w:szCs w:val="26"/>
              </w:rPr>
              <w:t xml:space="preserve"> Knowledge</w:t>
            </w:r>
            <w:r w:rsidR="00A0372E" w:rsidRPr="005626E6">
              <w:rPr>
                <w:rFonts w:ascii="Arial" w:eastAsia="Arial" w:hAnsi="Arial" w:cs="Arial"/>
                <w:b/>
                <w:bCs/>
                <w:sz w:val="26"/>
                <w:szCs w:val="26"/>
              </w:rPr>
              <w:t xml:space="preserve"> (making/doing)</w:t>
            </w:r>
            <w:r w:rsidRPr="005626E6">
              <w:rPr>
                <w:rFonts w:ascii="Arial" w:eastAsia="Arial" w:hAnsi="Arial" w:cs="Arial"/>
                <w:b/>
                <w:bCs/>
                <w:sz w:val="26"/>
                <w:szCs w:val="26"/>
              </w:rPr>
              <w:t xml:space="preserve"> ‘The How’ </w:t>
            </w:r>
          </w:p>
        </w:tc>
      </w:tr>
      <w:tr w:rsidR="000E61F0" w:rsidRPr="00F418D7" w14:paraId="56979F28" w14:textId="77777777" w:rsidTr="001F01F4">
        <w:trPr>
          <w:trHeight w:val="270"/>
        </w:trPr>
        <w:tc>
          <w:tcPr>
            <w:tcW w:w="14655" w:type="dxa"/>
            <w:gridSpan w:val="7"/>
          </w:tcPr>
          <w:p w14:paraId="7D6A7D31" w14:textId="77777777" w:rsidR="000E61F0" w:rsidRPr="00F418D7" w:rsidRDefault="00A0372E">
            <w:pPr>
              <w:spacing w:before="57" w:line="244" w:lineRule="auto"/>
              <w:ind w:right="277"/>
              <w:rPr>
                <w:rFonts w:ascii="Arial" w:eastAsia="Arial" w:hAnsi="Arial" w:cs="Arial"/>
                <w:b/>
                <w:sz w:val="24"/>
                <w:szCs w:val="24"/>
              </w:rPr>
            </w:pPr>
            <w:r w:rsidRPr="00F418D7">
              <w:rPr>
                <w:rFonts w:ascii="Arial" w:eastAsia="Arial" w:hAnsi="Arial" w:cs="Arial"/>
                <w:b/>
                <w:sz w:val="24"/>
                <w:szCs w:val="24"/>
              </w:rPr>
              <w:t>Art</w:t>
            </w:r>
          </w:p>
        </w:tc>
      </w:tr>
      <w:tr w:rsidR="000E61F0" w:rsidRPr="00F418D7" w14:paraId="6AEED1F4" w14:textId="77777777" w:rsidTr="001F01F4">
        <w:tc>
          <w:tcPr>
            <w:tcW w:w="2898" w:type="dxa"/>
          </w:tcPr>
          <w:p w14:paraId="31A64846"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observational drawing</w:t>
            </w:r>
          </w:p>
        </w:tc>
        <w:tc>
          <w:tcPr>
            <w:tcW w:w="1985" w:type="dxa"/>
          </w:tcPr>
          <w:p w14:paraId="7818863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4F69B9A"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F07D11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41508A3C"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3D6B1D6"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7DBC15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4296900" w14:textId="77777777" w:rsidTr="001F01F4">
        <w:tc>
          <w:tcPr>
            <w:tcW w:w="2898" w:type="dxa"/>
          </w:tcPr>
          <w:p w14:paraId="52F5BF3E"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experimental drawing</w:t>
            </w:r>
          </w:p>
        </w:tc>
        <w:tc>
          <w:tcPr>
            <w:tcW w:w="1985" w:type="dxa"/>
          </w:tcPr>
          <w:p w14:paraId="6F8BD81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613E9C1"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037B8A3"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87C6DE0"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B2F9378"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8E6DD4E"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CE4AABD" w14:textId="77777777" w:rsidTr="001F01F4">
        <w:tc>
          <w:tcPr>
            <w:tcW w:w="2898" w:type="dxa"/>
          </w:tcPr>
          <w:p w14:paraId="743CC2F9"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 xml:space="preserve">painting </w:t>
            </w:r>
          </w:p>
        </w:tc>
        <w:tc>
          <w:tcPr>
            <w:tcW w:w="1985" w:type="dxa"/>
          </w:tcPr>
          <w:p w14:paraId="7D3BEE8F"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B88899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9E2BB2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7C0D796"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D142F6F"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475AD14"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C32B567" w14:textId="77777777" w:rsidTr="001F01F4">
        <w:tc>
          <w:tcPr>
            <w:tcW w:w="2898" w:type="dxa"/>
          </w:tcPr>
          <w:p w14:paraId="7A8722DF"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lino/ poly-printing</w:t>
            </w:r>
          </w:p>
        </w:tc>
        <w:tc>
          <w:tcPr>
            <w:tcW w:w="1985" w:type="dxa"/>
          </w:tcPr>
          <w:p w14:paraId="120C4E94"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2AFC42D"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71CA723"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5FBE423"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D3F0BEC"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5CF431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9C2DB59" w14:textId="77777777" w:rsidTr="001F01F4">
        <w:tc>
          <w:tcPr>
            <w:tcW w:w="2898" w:type="dxa"/>
          </w:tcPr>
          <w:p w14:paraId="4D52604E"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mono-printing</w:t>
            </w:r>
          </w:p>
        </w:tc>
        <w:tc>
          <w:tcPr>
            <w:tcW w:w="1985" w:type="dxa"/>
          </w:tcPr>
          <w:p w14:paraId="3CB648E9"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C178E9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C0395D3"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254BC2F"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51E959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69E314A"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EDF0F1C" w14:textId="77777777" w:rsidTr="001F01F4">
        <w:tc>
          <w:tcPr>
            <w:tcW w:w="2898" w:type="dxa"/>
          </w:tcPr>
          <w:p w14:paraId="2A7F8FFF"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collage</w:t>
            </w:r>
          </w:p>
        </w:tc>
        <w:tc>
          <w:tcPr>
            <w:tcW w:w="1985" w:type="dxa"/>
          </w:tcPr>
          <w:p w14:paraId="47341341"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2EF208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B40C951"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4B4D723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093CA67"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503B197"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E50AF92" w14:textId="77777777" w:rsidTr="001F01F4">
        <w:tc>
          <w:tcPr>
            <w:tcW w:w="2898" w:type="dxa"/>
          </w:tcPr>
          <w:p w14:paraId="460405FF"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painting</w:t>
            </w:r>
          </w:p>
        </w:tc>
        <w:tc>
          <w:tcPr>
            <w:tcW w:w="1985" w:type="dxa"/>
          </w:tcPr>
          <w:p w14:paraId="38288749"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0BD9A1A"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C136CF1"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A392C6A"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90583F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68F21D90"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D4CCAA7" w14:textId="77777777" w:rsidTr="001F01F4">
        <w:tc>
          <w:tcPr>
            <w:tcW w:w="2898" w:type="dxa"/>
          </w:tcPr>
          <w:p w14:paraId="5FAC4CF3"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mixed-media</w:t>
            </w:r>
          </w:p>
        </w:tc>
        <w:tc>
          <w:tcPr>
            <w:tcW w:w="1985" w:type="dxa"/>
          </w:tcPr>
          <w:p w14:paraId="13C326F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853B841"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0125231"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A25747A"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9B8D95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8BEFD2A"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A721552" w14:textId="77777777" w:rsidTr="001F01F4">
        <w:tc>
          <w:tcPr>
            <w:tcW w:w="2898" w:type="dxa"/>
          </w:tcPr>
          <w:p w14:paraId="7678FB2A"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wire sculpture</w:t>
            </w:r>
          </w:p>
        </w:tc>
        <w:tc>
          <w:tcPr>
            <w:tcW w:w="1985" w:type="dxa"/>
          </w:tcPr>
          <w:p w14:paraId="27A76422"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9206A88"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7B7A70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1887C79"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B7FD67C"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8D6B9B6"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97E0299" w14:textId="77777777" w:rsidTr="001F01F4">
        <w:tc>
          <w:tcPr>
            <w:tcW w:w="2898" w:type="dxa"/>
          </w:tcPr>
          <w:p w14:paraId="19ED62E6"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cardboard sculpture</w:t>
            </w:r>
          </w:p>
        </w:tc>
        <w:tc>
          <w:tcPr>
            <w:tcW w:w="1985" w:type="dxa"/>
          </w:tcPr>
          <w:p w14:paraId="22F860B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98536F5"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BC1BAF2"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1C988F9"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B22BB7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7B246D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52435C4" w14:textId="77777777" w:rsidTr="001F01F4">
        <w:tc>
          <w:tcPr>
            <w:tcW w:w="2898" w:type="dxa"/>
          </w:tcPr>
          <w:p w14:paraId="513CE9AA"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installation</w:t>
            </w:r>
          </w:p>
        </w:tc>
        <w:tc>
          <w:tcPr>
            <w:tcW w:w="1985" w:type="dxa"/>
          </w:tcPr>
          <w:p w14:paraId="6BF89DA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5C3E0E7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6A1FAB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6BB753C"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13DA1E0"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5CAC6F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2EFCFBF" w14:textId="77777777" w:rsidTr="001F01F4">
        <w:tc>
          <w:tcPr>
            <w:tcW w:w="2898" w:type="dxa"/>
          </w:tcPr>
          <w:p w14:paraId="03DF0FA5"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photography</w:t>
            </w:r>
          </w:p>
        </w:tc>
        <w:tc>
          <w:tcPr>
            <w:tcW w:w="1985" w:type="dxa"/>
          </w:tcPr>
          <w:p w14:paraId="66060428"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D0656F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B37605A"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94798F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889A505"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9079D3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94E002D" w14:textId="77777777" w:rsidTr="001F01F4">
        <w:tc>
          <w:tcPr>
            <w:tcW w:w="2898" w:type="dxa"/>
          </w:tcPr>
          <w:p w14:paraId="22B5E845"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performance</w:t>
            </w:r>
          </w:p>
        </w:tc>
        <w:tc>
          <w:tcPr>
            <w:tcW w:w="1985" w:type="dxa"/>
          </w:tcPr>
          <w:p w14:paraId="17686DC7"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53BD644D"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A3FAC43"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2BBD94B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854DE7F"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CA7ADD4"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D3B0C55" w14:textId="77777777" w:rsidTr="001F01F4">
        <w:tc>
          <w:tcPr>
            <w:tcW w:w="2898" w:type="dxa"/>
          </w:tcPr>
          <w:p w14:paraId="1C2C74AD"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projection</w:t>
            </w:r>
          </w:p>
        </w:tc>
        <w:tc>
          <w:tcPr>
            <w:tcW w:w="1985" w:type="dxa"/>
          </w:tcPr>
          <w:p w14:paraId="314EE24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6614669"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759004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C5B615A"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92F1AA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A499DFC"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7DB668B" w14:textId="77777777" w:rsidTr="001F01F4">
        <w:tc>
          <w:tcPr>
            <w:tcW w:w="2898" w:type="dxa"/>
          </w:tcPr>
          <w:p w14:paraId="73DCD4E3"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video</w:t>
            </w:r>
          </w:p>
        </w:tc>
        <w:tc>
          <w:tcPr>
            <w:tcW w:w="1985" w:type="dxa"/>
          </w:tcPr>
          <w:p w14:paraId="5E7E3C41"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3F828E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AC57CB0"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186B13D"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C57C43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D404BC9"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2B6B049" w14:textId="77777777" w:rsidTr="001F01F4">
        <w:tc>
          <w:tcPr>
            <w:tcW w:w="2898" w:type="dxa"/>
          </w:tcPr>
          <w:p w14:paraId="141B9DE6"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lastRenderedPageBreak/>
              <w:t>other</w:t>
            </w:r>
          </w:p>
        </w:tc>
        <w:tc>
          <w:tcPr>
            <w:tcW w:w="1985" w:type="dxa"/>
          </w:tcPr>
          <w:p w14:paraId="61319B8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1A560F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0DF735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A413BF6"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3D28B4B"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7EFA3E3"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1C6AC2A" w14:textId="77777777" w:rsidTr="001F01F4">
        <w:tc>
          <w:tcPr>
            <w:tcW w:w="2898" w:type="dxa"/>
          </w:tcPr>
          <w:p w14:paraId="2DC44586" w14:textId="77777777" w:rsidR="000E61F0" w:rsidRPr="005626E6" w:rsidRDefault="000E61F0">
            <w:pPr>
              <w:spacing w:before="57" w:line="244" w:lineRule="auto"/>
              <w:ind w:right="277"/>
              <w:rPr>
                <w:rFonts w:ascii="Arial" w:eastAsia="Arial" w:hAnsi="Arial" w:cs="Arial"/>
                <w:sz w:val="24"/>
                <w:szCs w:val="24"/>
              </w:rPr>
            </w:pPr>
          </w:p>
        </w:tc>
        <w:tc>
          <w:tcPr>
            <w:tcW w:w="1985" w:type="dxa"/>
          </w:tcPr>
          <w:p w14:paraId="4FFCBC07"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728B4D0"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4959D4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BD58BA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357A966"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469066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331788C" w14:textId="77777777" w:rsidTr="001F01F4">
        <w:tc>
          <w:tcPr>
            <w:tcW w:w="14655" w:type="dxa"/>
            <w:gridSpan w:val="7"/>
          </w:tcPr>
          <w:p w14:paraId="74539910" w14:textId="77777777" w:rsidR="000E61F0" w:rsidRPr="005626E6" w:rsidRDefault="000E61F0">
            <w:pPr>
              <w:spacing w:before="57" w:line="244" w:lineRule="auto"/>
              <w:ind w:right="277"/>
              <w:rPr>
                <w:rFonts w:ascii="Arial" w:eastAsia="Arial" w:hAnsi="Arial" w:cs="Arial"/>
                <w:b/>
                <w:sz w:val="24"/>
                <w:szCs w:val="24"/>
              </w:rPr>
            </w:pPr>
          </w:p>
          <w:p w14:paraId="4C23F0D8" w14:textId="77777777" w:rsidR="000E61F0" w:rsidRPr="005626E6" w:rsidRDefault="00A0372E">
            <w:pPr>
              <w:spacing w:before="57" w:line="244" w:lineRule="auto"/>
              <w:ind w:right="277"/>
              <w:rPr>
                <w:rFonts w:ascii="Arial" w:eastAsia="Arial" w:hAnsi="Arial" w:cs="Arial"/>
                <w:b/>
                <w:sz w:val="24"/>
                <w:szCs w:val="24"/>
              </w:rPr>
            </w:pPr>
            <w:r w:rsidRPr="005626E6">
              <w:rPr>
                <w:rFonts w:ascii="Arial" w:eastAsia="Arial" w:hAnsi="Arial" w:cs="Arial"/>
                <w:b/>
                <w:sz w:val="24"/>
                <w:szCs w:val="24"/>
              </w:rPr>
              <w:t>Craft</w:t>
            </w:r>
          </w:p>
        </w:tc>
      </w:tr>
      <w:tr w:rsidR="000E61F0" w:rsidRPr="00F418D7" w14:paraId="51350507" w14:textId="77777777" w:rsidTr="001F01F4">
        <w:tc>
          <w:tcPr>
            <w:tcW w:w="2898" w:type="dxa"/>
          </w:tcPr>
          <w:p w14:paraId="3D4D8830"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ceramics</w:t>
            </w:r>
          </w:p>
        </w:tc>
        <w:tc>
          <w:tcPr>
            <w:tcW w:w="1985" w:type="dxa"/>
          </w:tcPr>
          <w:p w14:paraId="5A7E0CF2"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0FA656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AC5CDB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42D4C27"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572E39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6CEB15CE"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167730F" w14:textId="77777777" w:rsidTr="001F01F4">
        <w:tc>
          <w:tcPr>
            <w:tcW w:w="2898" w:type="dxa"/>
          </w:tcPr>
          <w:p w14:paraId="11C78A6A"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jewelry making</w:t>
            </w:r>
          </w:p>
        </w:tc>
        <w:tc>
          <w:tcPr>
            <w:tcW w:w="1985" w:type="dxa"/>
          </w:tcPr>
          <w:p w14:paraId="66518E39"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E75FCD0"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0FDAA0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74AF2BF"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A292896"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191599E"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65E48C9" w14:textId="77777777" w:rsidTr="001F01F4">
        <w:tc>
          <w:tcPr>
            <w:tcW w:w="2898" w:type="dxa"/>
          </w:tcPr>
          <w:p w14:paraId="4C24E35F"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puppetry</w:t>
            </w:r>
          </w:p>
        </w:tc>
        <w:tc>
          <w:tcPr>
            <w:tcW w:w="1985" w:type="dxa"/>
          </w:tcPr>
          <w:p w14:paraId="7673E5A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41D98D7"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AB7C0C5"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5B3369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455F193"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C2776EB"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19D7A68" w14:textId="77777777" w:rsidTr="001F01F4">
        <w:tc>
          <w:tcPr>
            <w:tcW w:w="2898" w:type="dxa"/>
          </w:tcPr>
          <w:p w14:paraId="4E8E8AD9"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mask-making</w:t>
            </w:r>
          </w:p>
        </w:tc>
        <w:tc>
          <w:tcPr>
            <w:tcW w:w="1985" w:type="dxa"/>
          </w:tcPr>
          <w:p w14:paraId="15342E60"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5EB89DE8"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D62D461"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78B034E"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92506D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1CD0C16"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1F70E05" w14:textId="77777777" w:rsidTr="001F01F4">
        <w:tc>
          <w:tcPr>
            <w:tcW w:w="2898" w:type="dxa"/>
          </w:tcPr>
          <w:p w14:paraId="79B2793D"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weaving</w:t>
            </w:r>
          </w:p>
        </w:tc>
        <w:tc>
          <w:tcPr>
            <w:tcW w:w="1985" w:type="dxa"/>
          </w:tcPr>
          <w:p w14:paraId="7FD8715F"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BDFDFC2"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41F9AE5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0F03A6D"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930E82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0E36DAB"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4960822" w14:textId="77777777" w:rsidTr="001F01F4">
        <w:tc>
          <w:tcPr>
            <w:tcW w:w="2898" w:type="dxa"/>
          </w:tcPr>
          <w:p w14:paraId="16EBB08B"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mold-making</w:t>
            </w:r>
          </w:p>
        </w:tc>
        <w:tc>
          <w:tcPr>
            <w:tcW w:w="1985" w:type="dxa"/>
          </w:tcPr>
          <w:p w14:paraId="32D85219"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CE19BC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3966B72"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2353654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71AE1F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AE5B7A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A0B81F9" w14:textId="77777777" w:rsidTr="001F01F4">
        <w:tc>
          <w:tcPr>
            <w:tcW w:w="2898" w:type="dxa"/>
          </w:tcPr>
          <w:p w14:paraId="09E89779"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textiles</w:t>
            </w:r>
          </w:p>
        </w:tc>
        <w:tc>
          <w:tcPr>
            <w:tcW w:w="1985" w:type="dxa"/>
          </w:tcPr>
          <w:p w14:paraId="3955E09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2C4242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79CA55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ABF93C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1DCB018"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B644A8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389F59F" w14:textId="77777777" w:rsidTr="001F01F4">
        <w:tc>
          <w:tcPr>
            <w:tcW w:w="2898" w:type="dxa"/>
          </w:tcPr>
          <w:p w14:paraId="4CAEE421" w14:textId="77777777" w:rsidR="000E61F0" w:rsidRPr="005626E6" w:rsidRDefault="00A0372E">
            <w:pPr>
              <w:widowControl/>
              <w:spacing w:after="120"/>
              <w:rPr>
                <w:rFonts w:ascii="Arial" w:eastAsia="Arial" w:hAnsi="Arial" w:cs="Arial"/>
                <w:sz w:val="24"/>
                <w:szCs w:val="24"/>
              </w:rPr>
            </w:pPr>
            <w:r w:rsidRPr="005626E6">
              <w:rPr>
                <w:rFonts w:ascii="Arial" w:eastAsia="Arial" w:hAnsi="Arial" w:cs="Arial"/>
                <w:sz w:val="24"/>
                <w:szCs w:val="24"/>
              </w:rPr>
              <w:t>photography - analogue/traditional</w:t>
            </w:r>
          </w:p>
        </w:tc>
        <w:tc>
          <w:tcPr>
            <w:tcW w:w="1985" w:type="dxa"/>
          </w:tcPr>
          <w:p w14:paraId="082C48E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677290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49BF8C6"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EF46479"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AB58C4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EA9BA1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7C5CEDD" w14:textId="77777777" w:rsidTr="001F01F4">
        <w:tc>
          <w:tcPr>
            <w:tcW w:w="2898" w:type="dxa"/>
          </w:tcPr>
          <w:p w14:paraId="1F6E0EF1"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other</w:t>
            </w:r>
          </w:p>
        </w:tc>
        <w:tc>
          <w:tcPr>
            <w:tcW w:w="1985" w:type="dxa"/>
          </w:tcPr>
          <w:p w14:paraId="7332107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5D98A3F1"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0C86B8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0EDCC55"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BBB8815"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5B91B0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810F0D1" w14:textId="77777777" w:rsidTr="001F01F4">
        <w:tc>
          <w:tcPr>
            <w:tcW w:w="2898" w:type="dxa"/>
          </w:tcPr>
          <w:p w14:paraId="74E797DC" w14:textId="77777777" w:rsidR="000E61F0" w:rsidRPr="005626E6" w:rsidRDefault="000E61F0">
            <w:pPr>
              <w:spacing w:before="57" w:line="244" w:lineRule="auto"/>
              <w:ind w:right="277"/>
              <w:rPr>
                <w:rFonts w:ascii="Arial" w:eastAsia="Arial" w:hAnsi="Arial" w:cs="Arial"/>
                <w:sz w:val="24"/>
                <w:szCs w:val="24"/>
              </w:rPr>
            </w:pPr>
          </w:p>
        </w:tc>
        <w:tc>
          <w:tcPr>
            <w:tcW w:w="1985" w:type="dxa"/>
          </w:tcPr>
          <w:p w14:paraId="25AF7EA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633CEB9"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4B1D477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5BE1F1D"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AFAB436"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42C5D4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D2E12B8" w14:textId="77777777" w:rsidTr="001F01F4">
        <w:tc>
          <w:tcPr>
            <w:tcW w:w="2898" w:type="dxa"/>
          </w:tcPr>
          <w:p w14:paraId="308F224F" w14:textId="77777777" w:rsidR="000E61F0" w:rsidRPr="005626E6" w:rsidRDefault="000E61F0">
            <w:pPr>
              <w:spacing w:before="57" w:line="244" w:lineRule="auto"/>
              <w:ind w:right="277"/>
              <w:rPr>
                <w:rFonts w:ascii="Arial" w:eastAsia="Arial" w:hAnsi="Arial" w:cs="Arial"/>
                <w:sz w:val="24"/>
                <w:szCs w:val="24"/>
              </w:rPr>
            </w:pPr>
          </w:p>
        </w:tc>
        <w:tc>
          <w:tcPr>
            <w:tcW w:w="1985" w:type="dxa"/>
          </w:tcPr>
          <w:p w14:paraId="5E6D6F6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B969857"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FE634F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2A1F980"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00079F4"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99D8616"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CD0ABA0" w14:textId="77777777" w:rsidTr="001F01F4">
        <w:tc>
          <w:tcPr>
            <w:tcW w:w="14655" w:type="dxa"/>
            <w:gridSpan w:val="7"/>
          </w:tcPr>
          <w:p w14:paraId="491D2769" w14:textId="77777777" w:rsidR="000E61F0" w:rsidRPr="005626E6" w:rsidRDefault="000E61F0">
            <w:pPr>
              <w:spacing w:before="57" w:line="244" w:lineRule="auto"/>
              <w:ind w:right="277"/>
              <w:rPr>
                <w:rFonts w:ascii="Arial" w:eastAsia="Arial" w:hAnsi="Arial" w:cs="Arial"/>
                <w:b/>
                <w:sz w:val="24"/>
                <w:szCs w:val="24"/>
              </w:rPr>
            </w:pPr>
          </w:p>
          <w:p w14:paraId="6EE2A427" w14:textId="77777777" w:rsidR="000E61F0" w:rsidRPr="005626E6" w:rsidRDefault="00A0372E">
            <w:pPr>
              <w:spacing w:before="57" w:line="244" w:lineRule="auto"/>
              <w:ind w:right="277"/>
              <w:rPr>
                <w:rFonts w:ascii="Arial" w:eastAsia="Arial" w:hAnsi="Arial" w:cs="Arial"/>
                <w:b/>
                <w:sz w:val="24"/>
                <w:szCs w:val="24"/>
              </w:rPr>
            </w:pPr>
            <w:r w:rsidRPr="005626E6">
              <w:rPr>
                <w:rFonts w:ascii="Arial" w:eastAsia="Arial" w:hAnsi="Arial" w:cs="Arial"/>
                <w:b/>
                <w:sz w:val="24"/>
                <w:szCs w:val="24"/>
              </w:rPr>
              <w:t>Design</w:t>
            </w:r>
          </w:p>
        </w:tc>
      </w:tr>
      <w:tr w:rsidR="000E61F0" w:rsidRPr="00F418D7" w14:paraId="7C6A1C27" w14:textId="77777777" w:rsidTr="001F01F4">
        <w:tc>
          <w:tcPr>
            <w:tcW w:w="2898" w:type="dxa"/>
          </w:tcPr>
          <w:p w14:paraId="2B6230C8"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animation</w:t>
            </w:r>
          </w:p>
        </w:tc>
        <w:tc>
          <w:tcPr>
            <w:tcW w:w="1985" w:type="dxa"/>
          </w:tcPr>
          <w:p w14:paraId="6F5CD9ED"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EF7FBD7"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40C982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5C78039"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27D639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101B52C"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067741C" w14:textId="77777777" w:rsidTr="001F01F4">
        <w:tc>
          <w:tcPr>
            <w:tcW w:w="2898" w:type="dxa"/>
          </w:tcPr>
          <w:p w14:paraId="7713ECD7"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photography</w:t>
            </w:r>
          </w:p>
        </w:tc>
        <w:tc>
          <w:tcPr>
            <w:tcW w:w="1985" w:type="dxa"/>
          </w:tcPr>
          <w:p w14:paraId="3C8EC45C"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26DC100"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A82154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6FDCF4E"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BEE236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CCC0888"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6B0B7A2" w14:textId="77777777" w:rsidTr="001F01F4">
        <w:tc>
          <w:tcPr>
            <w:tcW w:w="2898" w:type="dxa"/>
          </w:tcPr>
          <w:p w14:paraId="0126F9ED"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printmaking</w:t>
            </w:r>
          </w:p>
        </w:tc>
        <w:tc>
          <w:tcPr>
            <w:tcW w:w="1985" w:type="dxa"/>
          </w:tcPr>
          <w:p w14:paraId="4A990D24"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03CC4DB"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BAD3425"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C7D08AC"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7A31054"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DC8C08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875F71C" w14:textId="77777777" w:rsidTr="001F01F4">
        <w:tc>
          <w:tcPr>
            <w:tcW w:w="2898" w:type="dxa"/>
          </w:tcPr>
          <w:p w14:paraId="33D81765"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 xml:space="preserve">adobe software </w:t>
            </w:r>
          </w:p>
        </w:tc>
        <w:tc>
          <w:tcPr>
            <w:tcW w:w="1985" w:type="dxa"/>
          </w:tcPr>
          <w:p w14:paraId="0477E574"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FD9042A"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52D4810"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2D3F89E"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780AF0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6FC4A0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767D9F4" w14:textId="77777777" w:rsidTr="001F01F4">
        <w:tc>
          <w:tcPr>
            <w:tcW w:w="2898" w:type="dxa"/>
          </w:tcPr>
          <w:p w14:paraId="2A5D4318"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 xml:space="preserve">drawing for </w:t>
            </w:r>
            <w:r w:rsidRPr="005626E6">
              <w:rPr>
                <w:rFonts w:ascii="Arial" w:eastAsia="Arial" w:hAnsi="Arial" w:cs="Arial"/>
                <w:sz w:val="24"/>
                <w:szCs w:val="24"/>
              </w:rPr>
              <w:lastRenderedPageBreak/>
              <w:t>design/communicating ideas</w:t>
            </w:r>
          </w:p>
        </w:tc>
        <w:tc>
          <w:tcPr>
            <w:tcW w:w="1985" w:type="dxa"/>
          </w:tcPr>
          <w:p w14:paraId="4DC2ECC6"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979669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47297C67"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48740F3"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1371A77"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32434A0"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42C3CE4" w14:textId="77777777" w:rsidTr="001F01F4">
        <w:tc>
          <w:tcPr>
            <w:tcW w:w="2898" w:type="dxa"/>
          </w:tcPr>
          <w:p w14:paraId="19B272E1"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architecture</w:t>
            </w:r>
          </w:p>
        </w:tc>
        <w:tc>
          <w:tcPr>
            <w:tcW w:w="1985" w:type="dxa"/>
          </w:tcPr>
          <w:p w14:paraId="2328BB07"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56AC6DA"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8AA98D6"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65A140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1049383"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D16AC4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C74A729" w14:textId="77777777" w:rsidTr="001F01F4">
        <w:tc>
          <w:tcPr>
            <w:tcW w:w="2898" w:type="dxa"/>
          </w:tcPr>
          <w:p w14:paraId="0C7EE769"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3D design</w:t>
            </w:r>
          </w:p>
        </w:tc>
        <w:tc>
          <w:tcPr>
            <w:tcW w:w="1985" w:type="dxa"/>
          </w:tcPr>
          <w:p w14:paraId="12A4EA11"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5A1EA135"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8717D3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338A720"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1DAA4D5"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AEAF47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FC5F003" w14:textId="77777777" w:rsidTr="001F01F4">
        <w:tc>
          <w:tcPr>
            <w:tcW w:w="2898" w:type="dxa"/>
          </w:tcPr>
          <w:p w14:paraId="5EFCB34E" w14:textId="37DA6EAA"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jewelry design</w:t>
            </w:r>
          </w:p>
        </w:tc>
        <w:tc>
          <w:tcPr>
            <w:tcW w:w="1985" w:type="dxa"/>
          </w:tcPr>
          <w:p w14:paraId="281B37B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E500C7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4CD1D1F"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C5BEDD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2915484"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3B94F49"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574C66E0" w14:textId="77777777" w:rsidTr="001F01F4">
        <w:tc>
          <w:tcPr>
            <w:tcW w:w="2898" w:type="dxa"/>
          </w:tcPr>
          <w:p w14:paraId="52ED723D" w14:textId="4A8535E2" w:rsidR="000E61F0" w:rsidRPr="005626E6" w:rsidRDefault="000030E2">
            <w:pPr>
              <w:spacing w:before="57" w:line="244" w:lineRule="auto"/>
              <w:ind w:right="277"/>
              <w:rPr>
                <w:rFonts w:ascii="Arial" w:eastAsia="Arial" w:hAnsi="Arial" w:cs="Arial"/>
                <w:sz w:val="24"/>
                <w:szCs w:val="24"/>
              </w:rPr>
            </w:pPr>
            <w:r w:rsidRPr="005626E6">
              <w:rPr>
                <w:rFonts w:ascii="Arial" w:eastAsia="Arial" w:hAnsi="Arial" w:cs="Arial"/>
                <w:sz w:val="24"/>
                <w:szCs w:val="24"/>
              </w:rPr>
              <w:t>P</w:t>
            </w:r>
            <w:r w:rsidR="00A0372E" w:rsidRPr="005626E6">
              <w:rPr>
                <w:rFonts w:ascii="Arial" w:eastAsia="Arial" w:hAnsi="Arial" w:cs="Arial"/>
                <w:sz w:val="24"/>
                <w:szCs w:val="24"/>
              </w:rPr>
              <w:t>roduct</w:t>
            </w:r>
            <w:r w:rsidRPr="005626E6">
              <w:rPr>
                <w:rFonts w:ascii="Arial" w:eastAsia="Arial" w:hAnsi="Arial" w:cs="Arial"/>
                <w:sz w:val="24"/>
                <w:szCs w:val="24"/>
              </w:rPr>
              <w:t xml:space="preserve"> design</w:t>
            </w:r>
          </w:p>
        </w:tc>
        <w:tc>
          <w:tcPr>
            <w:tcW w:w="1985" w:type="dxa"/>
          </w:tcPr>
          <w:p w14:paraId="6D846F5D"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2F015AF"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B15DD1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E68118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30165FA"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CB33CA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5894ED7" w14:textId="77777777" w:rsidTr="001F01F4">
        <w:tc>
          <w:tcPr>
            <w:tcW w:w="2898" w:type="dxa"/>
          </w:tcPr>
          <w:p w14:paraId="6AB9DEAB"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video</w:t>
            </w:r>
          </w:p>
        </w:tc>
        <w:tc>
          <w:tcPr>
            <w:tcW w:w="1985" w:type="dxa"/>
          </w:tcPr>
          <w:p w14:paraId="17414610"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81DF2CB"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6788234"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7A6A0F0"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DF0CA6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4BA3426"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56667FFC" w14:textId="77777777" w:rsidTr="001F01F4">
        <w:tc>
          <w:tcPr>
            <w:tcW w:w="2898" w:type="dxa"/>
          </w:tcPr>
          <w:p w14:paraId="6AEA83BD"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fashion</w:t>
            </w:r>
          </w:p>
        </w:tc>
        <w:tc>
          <w:tcPr>
            <w:tcW w:w="1985" w:type="dxa"/>
          </w:tcPr>
          <w:p w14:paraId="175D53C2"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DB1D1D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841E4F5"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11A9A35"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EE333D4"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D6BC734"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8896189" w14:textId="77777777" w:rsidTr="001F01F4">
        <w:tc>
          <w:tcPr>
            <w:tcW w:w="2898" w:type="dxa"/>
          </w:tcPr>
          <w:p w14:paraId="606E18C2" w14:textId="77777777" w:rsidR="000E61F0" w:rsidRPr="005626E6" w:rsidRDefault="00A0372E">
            <w:pPr>
              <w:spacing w:before="57" w:line="244" w:lineRule="auto"/>
              <w:ind w:right="277"/>
              <w:rPr>
                <w:rFonts w:ascii="Arial" w:eastAsia="Arial" w:hAnsi="Arial" w:cs="Arial"/>
                <w:sz w:val="24"/>
                <w:szCs w:val="24"/>
              </w:rPr>
            </w:pPr>
            <w:r w:rsidRPr="005626E6">
              <w:rPr>
                <w:rFonts w:ascii="Arial" w:eastAsia="Arial" w:hAnsi="Arial" w:cs="Arial"/>
                <w:sz w:val="24"/>
                <w:szCs w:val="24"/>
              </w:rPr>
              <w:t>other</w:t>
            </w:r>
          </w:p>
        </w:tc>
        <w:tc>
          <w:tcPr>
            <w:tcW w:w="1985" w:type="dxa"/>
          </w:tcPr>
          <w:p w14:paraId="34A104AC"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14B4F84"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AABDC0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F82752B"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CA203B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EEB5C6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7EFE50A" w14:textId="77777777" w:rsidTr="001F01F4">
        <w:tc>
          <w:tcPr>
            <w:tcW w:w="2898" w:type="dxa"/>
          </w:tcPr>
          <w:p w14:paraId="44D1216F" w14:textId="77777777" w:rsidR="000E61F0" w:rsidRPr="00F418D7" w:rsidRDefault="000E61F0">
            <w:pPr>
              <w:spacing w:before="57" w:line="244" w:lineRule="auto"/>
              <w:ind w:right="277"/>
              <w:rPr>
                <w:rFonts w:ascii="Arial" w:eastAsia="Arial" w:hAnsi="Arial" w:cs="Arial"/>
                <w:sz w:val="24"/>
                <w:szCs w:val="24"/>
              </w:rPr>
            </w:pPr>
          </w:p>
        </w:tc>
        <w:tc>
          <w:tcPr>
            <w:tcW w:w="1985" w:type="dxa"/>
          </w:tcPr>
          <w:p w14:paraId="3517F98F"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4223B45"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39CD7A1"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A9A260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DD220FA"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B186A8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F24943C" w14:textId="77777777" w:rsidTr="001F01F4">
        <w:tc>
          <w:tcPr>
            <w:tcW w:w="2898" w:type="dxa"/>
          </w:tcPr>
          <w:p w14:paraId="6AD9664E" w14:textId="77777777" w:rsidR="000E61F0" w:rsidRPr="00F418D7" w:rsidRDefault="000E61F0">
            <w:pPr>
              <w:spacing w:before="57" w:line="244" w:lineRule="auto"/>
              <w:ind w:right="277"/>
              <w:rPr>
                <w:rFonts w:ascii="Arial" w:eastAsia="Arial" w:hAnsi="Arial" w:cs="Arial"/>
                <w:sz w:val="24"/>
                <w:szCs w:val="24"/>
              </w:rPr>
            </w:pPr>
          </w:p>
        </w:tc>
        <w:tc>
          <w:tcPr>
            <w:tcW w:w="1985" w:type="dxa"/>
          </w:tcPr>
          <w:p w14:paraId="6BF7610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5DC539F"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3E83F1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FBAD36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DC4596E"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1E9947C"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C107779" w14:textId="77777777" w:rsidTr="001F01F4">
        <w:trPr>
          <w:trHeight w:val="887"/>
        </w:trPr>
        <w:tc>
          <w:tcPr>
            <w:tcW w:w="14655" w:type="dxa"/>
            <w:gridSpan w:val="7"/>
          </w:tcPr>
          <w:p w14:paraId="1413D853" w14:textId="77777777" w:rsidR="000E61F0" w:rsidRPr="00F418D7" w:rsidRDefault="000E61F0">
            <w:pPr>
              <w:spacing w:before="57" w:line="244" w:lineRule="auto"/>
              <w:ind w:right="277"/>
              <w:rPr>
                <w:rFonts w:ascii="Arial" w:eastAsia="Arial" w:hAnsi="Arial" w:cs="Arial"/>
                <w:b/>
                <w:sz w:val="20"/>
                <w:szCs w:val="20"/>
              </w:rPr>
            </w:pPr>
          </w:p>
          <w:p w14:paraId="298E5ECC" w14:textId="575D8B79" w:rsidR="000E61F0" w:rsidRPr="00F418D7" w:rsidRDefault="00A0372E" w:rsidP="00C06545">
            <w:pPr>
              <w:widowControl/>
              <w:spacing w:after="120"/>
              <w:rPr>
                <w:rFonts w:ascii="Arial" w:eastAsia="Arial" w:hAnsi="Arial" w:cs="Arial"/>
                <w:b/>
                <w:sz w:val="20"/>
                <w:szCs w:val="20"/>
              </w:rPr>
            </w:pPr>
            <w:r w:rsidRPr="00F418D7">
              <w:rPr>
                <w:rFonts w:ascii="Arial" w:hAnsi="Arial" w:cs="Arial"/>
                <w:b/>
                <w:bCs/>
                <w:sz w:val="28"/>
                <w:szCs w:val="28"/>
              </w:rPr>
              <w:t>D</w:t>
            </w:r>
            <w:r w:rsidR="005626E6">
              <w:rPr>
                <w:rFonts w:ascii="Arial" w:hAnsi="Arial" w:cs="Arial"/>
                <w:b/>
                <w:bCs/>
                <w:sz w:val="28"/>
                <w:szCs w:val="28"/>
              </w:rPr>
              <w:t>eclarative</w:t>
            </w:r>
            <w:r w:rsidR="7375095B" w:rsidRPr="00F418D7">
              <w:rPr>
                <w:rFonts w:ascii="Arial" w:hAnsi="Arial" w:cs="Arial"/>
                <w:b/>
                <w:bCs/>
                <w:sz w:val="28"/>
                <w:szCs w:val="28"/>
              </w:rPr>
              <w:t xml:space="preserve"> Knowledge</w:t>
            </w:r>
            <w:r w:rsidRPr="00F418D7">
              <w:rPr>
                <w:rFonts w:ascii="Arial" w:hAnsi="Arial" w:cs="Arial"/>
                <w:b/>
                <w:bCs/>
                <w:sz w:val="28"/>
                <w:szCs w:val="28"/>
              </w:rPr>
              <w:t xml:space="preserve"> </w:t>
            </w:r>
            <w:r w:rsidR="004916E0" w:rsidRPr="00F418D7">
              <w:rPr>
                <w:rFonts w:ascii="Arial" w:hAnsi="Arial" w:cs="Arial"/>
                <w:b/>
                <w:bCs/>
                <w:sz w:val="28"/>
                <w:szCs w:val="28"/>
              </w:rPr>
              <w:t>–</w:t>
            </w:r>
            <w:r w:rsidR="004916E0" w:rsidRPr="005626E6">
              <w:rPr>
                <w:rFonts w:ascii="Arial" w:hAnsi="Arial" w:cs="Arial"/>
                <w:b/>
                <w:bCs/>
                <w:sz w:val="26"/>
                <w:szCs w:val="26"/>
              </w:rPr>
              <w:t>‘The What’</w:t>
            </w:r>
            <w:r w:rsidRPr="005626E6">
              <w:rPr>
                <w:rFonts w:ascii="Arial" w:hAnsi="Arial" w:cs="Arial"/>
                <w:b/>
                <w:bCs/>
                <w:sz w:val="26"/>
                <w:szCs w:val="26"/>
              </w:rPr>
              <w:t xml:space="preserve"> </w:t>
            </w:r>
            <w:r w:rsidR="00C06545">
              <w:rPr>
                <w:rFonts w:ascii="Arial" w:hAnsi="Arial" w:cs="Arial"/>
                <w:b/>
                <w:bCs/>
                <w:sz w:val="26"/>
                <w:szCs w:val="26"/>
              </w:rPr>
              <w:t xml:space="preserve">eg, </w:t>
            </w:r>
            <w:r w:rsidRPr="005626E6">
              <w:rPr>
                <w:rFonts w:ascii="Arial" w:hAnsi="Arial" w:cs="Arial"/>
                <w:b/>
                <w:sz w:val="26"/>
                <w:szCs w:val="26"/>
              </w:rPr>
              <w:t>Critical &amp; Contextual</w:t>
            </w:r>
            <w:r w:rsidR="00164E9A">
              <w:rPr>
                <w:rFonts w:ascii="Arial" w:hAnsi="Arial" w:cs="Arial"/>
                <w:b/>
                <w:sz w:val="26"/>
                <w:szCs w:val="26"/>
              </w:rPr>
              <w:t xml:space="preserve"> / </w:t>
            </w:r>
            <w:r w:rsidRPr="005626E6">
              <w:rPr>
                <w:rFonts w:ascii="Arial" w:hAnsi="Arial" w:cs="Arial"/>
                <w:b/>
                <w:sz w:val="26"/>
                <w:szCs w:val="26"/>
              </w:rPr>
              <w:t>theoretical knowledge of visual arts and culture</w:t>
            </w:r>
          </w:p>
        </w:tc>
      </w:tr>
      <w:tr w:rsidR="000E61F0" w:rsidRPr="00F418D7" w14:paraId="579D2742"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41B57FCD" w14:textId="433DC443" w:rsidR="000E61F0" w:rsidRPr="005626E6" w:rsidRDefault="00A0372E">
            <w:pPr>
              <w:widowControl/>
              <w:rPr>
                <w:rFonts w:ascii="Arial" w:hAnsi="Arial" w:cs="Arial"/>
                <w:sz w:val="24"/>
                <w:szCs w:val="24"/>
              </w:rPr>
            </w:pPr>
            <w:r w:rsidRPr="005626E6">
              <w:rPr>
                <w:rFonts w:ascii="Arial" w:hAnsi="Arial" w:cs="Arial"/>
                <w:sz w:val="24"/>
                <w:szCs w:val="24"/>
              </w:rPr>
              <w:t>Design/Applied Arts</w:t>
            </w:r>
            <w:r w:rsidR="00934CEC" w:rsidRPr="005626E6">
              <w:rPr>
                <w:rFonts w:ascii="Arial" w:hAnsi="Arial" w:cs="Arial"/>
                <w:sz w:val="24"/>
                <w:szCs w:val="24"/>
              </w:rPr>
              <w:t xml:space="preserve"> History</w:t>
            </w:r>
            <w:r w:rsidRPr="005626E6">
              <w:rPr>
                <w:rFonts w:ascii="Arial" w:hAnsi="Arial" w:cs="Arial"/>
                <w:sz w:val="24"/>
                <w:szCs w:val="24"/>
              </w:rPr>
              <w:t xml:space="preserve"> </w:t>
            </w:r>
            <w:r w:rsidR="00934CEC" w:rsidRPr="005626E6">
              <w:rPr>
                <w:rFonts w:ascii="Arial" w:hAnsi="Arial" w:cs="Arial"/>
                <w:sz w:val="24"/>
                <w:szCs w:val="24"/>
              </w:rPr>
              <w:t>write speci</w:t>
            </w:r>
            <w:r w:rsidR="00C7790C" w:rsidRPr="005626E6">
              <w:rPr>
                <w:rFonts w:ascii="Arial" w:hAnsi="Arial" w:cs="Arial"/>
                <w:sz w:val="24"/>
                <w:szCs w:val="24"/>
              </w:rPr>
              <w:t>f</w:t>
            </w:r>
            <w:r w:rsidR="00934CEC" w:rsidRPr="005626E6">
              <w:rPr>
                <w:rFonts w:ascii="Arial" w:hAnsi="Arial" w:cs="Arial"/>
                <w:sz w:val="24"/>
                <w:szCs w:val="24"/>
              </w:rPr>
              <w:t xml:space="preserve">ically eg, </w:t>
            </w:r>
            <w:r w:rsidRPr="005626E6">
              <w:rPr>
                <w:rFonts w:ascii="Arial" w:hAnsi="Arial" w:cs="Arial"/>
                <w:sz w:val="24"/>
                <w:szCs w:val="24"/>
              </w:rPr>
              <w:t xml:space="preserve"> ceramics, fashion, textiles etc. </w:t>
            </w:r>
          </w:p>
        </w:tc>
        <w:tc>
          <w:tcPr>
            <w:tcW w:w="1985" w:type="dxa"/>
          </w:tcPr>
          <w:p w14:paraId="2A7A9836"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7CE7A2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C7DA92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F904CCB"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40360B8"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7A1CA98"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5974CF3"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25C4C74B" w14:textId="77777777" w:rsidR="000E61F0" w:rsidRPr="005626E6" w:rsidRDefault="00A0372E">
            <w:pPr>
              <w:pStyle w:val="Heading4"/>
              <w:keepLines w:val="0"/>
              <w:widowControl/>
              <w:spacing w:before="0" w:after="120"/>
              <w:rPr>
                <w:rFonts w:ascii="Arial" w:hAnsi="Arial" w:cs="Arial"/>
                <w:b w:val="0"/>
              </w:rPr>
            </w:pPr>
            <w:bookmarkStart w:id="5" w:name="_heading=h.ud2r48r2t9k2" w:colFirst="0" w:colLast="0"/>
            <w:bookmarkEnd w:id="5"/>
            <w:r w:rsidRPr="005626E6">
              <w:rPr>
                <w:rFonts w:ascii="Arial" w:hAnsi="Arial" w:cs="Arial"/>
                <w:b w:val="0"/>
              </w:rPr>
              <w:t>Graphic Design theory and history</w:t>
            </w:r>
          </w:p>
        </w:tc>
        <w:tc>
          <w:tcPr>
            <w:tcW w:w="1985" w:type="dxa"/>
          </w:tcPr>
          <w:p w14:paraId="1A55251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F6D2C48"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1F27C8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9B88F8C"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145C11D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6B40E7A7"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635E5C3"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3D56148C" w14:textId="77777777" w:rsidR="000E61F0" w:rsidRPr="005626E6" w:rsidRDefault="00A0372E">
            <w:pPr>
              <w:widowControl/>
              <w:spacing w:after="120"/>
              <w:rPr>
                <w:rFonts w:ascii="Arial" w:hAnsi="Arial" w:cs="Arial"/>
                <w:sz w:val="24"/>
                <w:szCs w:val="24"/>
              </w:rPr>
            </w:pPr>
            <w:r w:rsidRPr="005626E6">
              <w:rPr>
                <w:rFonts w:ascii="Arial" w:hAnsi="Arial" w:cs="Arial"/>
                <w:sz w:val="24"/>
                <w:szCs w:val="24"/>
              </w:rPr>
              <w:t>Traditional European Art  - (up to 1860s)</w:t>
            </w:r>
          </w:p>
        </w:tc>
        <w:tc>
          <w:tcPr>
            <w:tcW w:w="1985" w:type="dxa"/>
          </w:tcPr>
          <w:p w14:paraId="3FFF7D4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87B69A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3A0829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9CA892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1BB6F150"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433887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9DA2E5E"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7EDA346C" w14:textId="77777777" w:rsidR="000E61F0" w:rsidRPr="005626E6" w:rsidRDefault="00A0372E">
            <w:pPr>
              <w:pStyle w:val="Heading4"/>
              <w:keepLines w:val="0"/>
              <w:widowControl/>
              <w:spacing w:before="0" w:after="120"/>
              <w:rPr>
                <w:rFonts w:ascii="Arial" w:hAnsi="Arial" w:cs="Arial"/>
                <w:b w:val="0"/>
              </w:rPr>
            </w:pPr>
            <w:bookmarkStart w:id="6" w:name="_heading=h.hrvq6wwapa8d" w:colFirst="0" w:colLast="0"/>
            <w:bookmarkEnd w:id="6"/>
            <w:r w:rsidRPr="005626E6">
              <w:rPr>
                <w:rFonts w:ascii="Arial" w:hAnsi="Arial" w:cs="Arial"/>
                <w:b w:val="0"/>
              </w:rPr>
              <w:lastRenderedPageBreak/>
              <w:t>Traditional Aboriginal Australian Arts</w:t>
            </w:r>
          </w:p>
        </w:tc>
        <w:tc>
          <w:tcPr>
            <w:tcW w:w="1985" w:type="dxa"/>
          </w:tcPr>
          <w:p w14:paraId="2CCB938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96B98D5"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44BE600"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EE3B4B9"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17D63EA2"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2E608E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B9C5F9A"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62A266FC" w14:textId="77777777" w:rsidR="000E61F0" w:rsidRPr="005626E6" w:rsidRDefault="00A0372E">
            <w:pPr>
              <w:pStyle w:val="Heading4"/>
              <w:keepLines w:val="0"/>
              <w:widowControl/>
              <w:spacing w:before="0" w:after="120"/>
              <w:rPr>
                <w:rFonts w:ascii="Arial" w:hAnsi="Arial" w:cs="Arial"/>
                <w:b w:val="0"/>
              </w:rPr>
            </w:pPr>
            <w:r w:rsidRPr="005626E6">
              <w:rPr>
                <w:rFonts w:ascii="Arial" w:hAnsi="Arial" w:cs="Arial"/>
                <w:b w:val="0"/>
              </w:rPr>
              <w:t xml:space="preserve">Traditional African Arts </w:t>
            </w:r>
          </w:p>
        </w:tc>
        <w:tc>
          <w:tcPr>
            <w:tcW w:w="1985" w:type="dxa"/>
          </w:tcPr>
          <w:p w14:paraId="074E47F7"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A852BA6"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299FC03"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3508331"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C694B97"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EB26D9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86B64A4"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17EA9D36" w14:textId="77777777" w:rsidR="000E61F0" w:rsidRPr="005626E6" w:rsidRDefault="00A0372E">
            <w:pPr>
              <w:pStyle w:val="Heading4"/>
              <w:keepLines w:val="0"/>
              <w:widowControl/>
              <w:spacing w:before="0" w:after="120"/>
              <w:rPr>
                <w:rFonts w:ascii="Arial" w:hAnsi="Arial" w:cs="Arial"/>
                <w:b w:val="0"/>
              </w:rPr>
            </w:pPr>
            <w:bookmarkStart w:id="7" w:name="_heading=h.m0584xdzsf2m" w:colFirst="0" w:colLast="0"/>
            <w:bookmarkEnd w:id="7"/>
            <w:r w:rsidRPr="005626E6">
              <w:rPr>
                <w:rFonts w:ascii="Arial" w:hAnsi="Arial" w:cs="Arial"/>
                <w:b w:val="0"/>
              </w:rPr>
              <w:t>Traditional Indian Arts</w:t>
            </w:r>
          </w:p>
        </w:tc>
        <w:tc>
          <w:tcPr>
            <w:tcW w:w="1985" w:type="dxa"/>
          </w:tcPr>
          <w:p w14:paraId="3BC8F9AD"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8D160CB"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61AC30F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26B1A375"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11FC6EA"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64ED50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52EA996"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26B74669" w14:textId="77777777" w:rsidR="000E61F0" w:rsidRPr="005626E6" w:rsidRDefault="00A0372E">
            <w:pPr>
              <w:pStyle w:val="Heading4"/>
              <w:keepLines w:val="0"/>
              <w:widowControl/>
              <w:spacing w:before="0" w:after="120"/>
              <w:rPr>
                <w:rFonts w:ascii="Arial" w:hAnsi="Arial" w:cs="Arial"/>
                <w:b w:val="0"/>
              </w:rPr>
            </w:pPr>
            <w:bookmarkStart w:id="8" w:name="_heading=h.lx2nono0yw44" w:colFirst="0" w:colLast="0"/>
            <w:bookmarkEnd w:id="8"/>
            <w:r w:rsidRPr="005626E6">
              <w:rPr>
                <w:rFonts w:ascii="Arial" w:hAnsi="Arial" w:cs="Arial"/>
                <w:b w:val="0"/>
              </w:rPr>
              <w:t>Traditional Islamic Arts</w:t>
            </w:r>
          </w:p>
        </w:tc>
        <w:tc>
          <w:tcPr>
            <w:tcW w:w="1985" w:type="dxa"/>
          </w:tcPr>
          <w:p w14:paraId="0AB93745"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9635555"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7A53FC6"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CDEAE01"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0F0706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FF85D32"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7478071"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05E30484" w14:textId="77777777" w:rsidR="000E61F0" w:rsidRPr="005626E6" w:rsidRDefault="00A0372E">
            <w:pPr>
              <w:pStyle w:val="Heading4"/>
              <w:keepLines w:val="0"/>
              <w:widowControl/>
              <w:spacing w:before="0" w:after="120"/>
              <w:rPr>
                <w:rFonts w:ascii="Arial" w:hAnsi="Arial" w:cs="Arial"/>
                <w:b w:val="0"/>
              </w:rPr>
            </w:pPr>
            <w:bookmarkStart w:id="9" w:name="_heading=h.p9mikotmlt3r" w:colFirst="0" w:colLast="0"/>
            <w:bookmarkEnd w:id="9"/>
            <w:r w:rsidRPr="005626E6">
              <w:rPr>
                <w:rFonts w:ascii="Arial" w:hAnsi="Arial" w:cs="Arial"/>
                <w:b w:val="0"/>
              </w:rPr>
              <w:t>Traditional Oriental Arts</w:t>
            </w:r>
          </w:p>
        </w:tc>
        <w:tc>
          <w:tcPr>
            <w:tcW w:w="1985" w:type="dxa"/>
          </w:tcPr>
          <w:p w14:paraId="1E95464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627AA0A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A7AF15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06686FEF"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01A7268"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52F30A4"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7461D71"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3D2441B5" w14:textId="77777777" w:rsidR="000E61F0" w:rsidRPr="005626E6" w:rsidRDefault="00A0372E">
            <w:pPr>
              <w:pStyle w:val="Heading4"/>
              <w:keepLines w:val="0"/>
              <w:widowControl/>
              <w:spacing w:before="0" w:after="120"/>
              <w:rPr>
                <w:rFonts w:ascii="Arial" w:hAnsi="Arial" w:cs="Arial"/>
                <w:b w:val="0"/>
              </w:rPr>
            </w:pPr>
            <w:r w:rsidRPr="005626E6">
              <w:rPr>
                <w:rFonts w:ascii="Arial" w:hAnsi="Arial" w:cs="Arial"/>
                <w:b w:val="0"/>
              </w:rPr>
              <w:t>Traditional South American Arts</w:t>
            </w:r>
          </w:p>
        </w:tc>
        <w:tc>
          <w:tcPr>
            <w:tcW w:w="1985" w:type="dxa"/>
          </w:tcPr>
          <w:p w14:paraId="3048BA75"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793568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81CEB47"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4D4AFED"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FBA7733"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06B019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C37EA94" w14:textId="77777777" w:rsidTr="001F01F4">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339AA9A8" w14:textId="165AB834" w:rsidR="000E61F0" w:rsidRPr="005626E6" w:rsidRDefault="00A0372E">
            <w:pPr>
              <w:pStyle w:val="Heading4"/>
              <w:keepLines w:val="0"/>
              <w:widowControl/>
              <w:spacing w:before="0" w:after="120"/>
              <w:rPr>
                <w:rFonts w:ascii="Arial" w:hAnsi="Arial" w:cs="Arial"/>
                <w:b w:val="0"/>
              </w:rPr>
            </w:pPr>
            <w:r w:rsidRPr="005626E6">
              <w:rPr>
                <w:rFonts w:ascii="Arial" w:hAnsi="Arial" w:cs="Arial"/>
                <w:b w:val="0"/>
              </w:rPr>
              <w:t>Traditional North/</w:t>
            </w:r>
            <w:r w:rsidR="00934CEC" w:rsidRPr="005626E6">
              <w:rPr>
                <w:rFonts w:ascii="Arial" w:hAnsi="Arial" w:cs="Arial"/>
                <w:b w:val="0"/>
              </w:rPr>
              <w:t>First Nation</w:t>
            </w:r>
            <w:r w:rsidRPr="005626E6">
              <w:rPr>
                <w:rFonts w:ascii="Arial" w:hAnsi="Arial" w:cs="Arial"/>
                <w:b w:val="0"/>
              </w:rPr>
              <w:t xml:space="preserve"> American Arts</w:t>
            </w:r>
          </w:p>
        </w:tc>
        <w:tc>
          <w:tcPr>
            <w:tcW w:w="1985" w:type="dxa"/>
          </w:tcPr>
          <w:p w14:paraId="4F7836D1"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78D7399"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AB2B8F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FBF0C5E"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896E9D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B319C6E"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EE2B5F4" w14:textId="77777777" w:rsidTr="001F01F4">
        <w:trPr>
          <w:trHeight w:val="60"/>
        </w:trPr>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08" w:type="dxa"/>
              <w:bottom w:w="0" w:type="dxa"/>
              <w:right w:w="113" w:type="dxa"/>
            </w:tcMar>
          </w:tcPr>
          <w:p w14:paraId="73CA9ACC" w14:textId="77777777" w:rsidR="000E61F0" w:rsidRPr="005626E6" w:rsidRDefault="00A0372E">
            <w:pPr>
              <w:widowControl/>
              <w:rPr>
                <w:rFonts w:ascii="Arial" w:hAnsi="Arial" w:cs="Arial"/>
                <w:sz w:val="24"/>
                <w:szCs w:val="24"/>
              </w:rPr>
            </w:pPr>
            <w:r w:rsidRPr="005626E6">
              <w:rPr>
                <w:rFonts w:ascii="Arial" w:hAnsi="Arial" w:cs="Arial"/>
                <w:sz w:val="24"/>
                <w:szCs w:val="24"/>
              </w:rPr>
              <w:t>Western/European Modern Art: 1860-1960s</w:t>
            </w:r>
          </w:p>
          <w:p w14:paraId="457CD9C9" w14:textId="77777777" w:rsidR="000E61F0" w:rsidRPr="005626E6" w:rsidRDefault="00A0372E">
            <w:pPr>
              <w:widowControl/>
              <w:rPr>
                <w:rFonts w:ascii="Arial" w:hAnsi="Arial" w:cs="Arial"/>
                <w:sz w:val="24"/>
                <w:szCs w:val="24"/>
              </w:rPr>
            </w:pPr>
            <w:r w:rsidRPr="005626E6">
              <w:rPr>
                <w:rFonts w:ascii="Arial" w:hAnsi="Arial" w:cs="Arial"/>
                <w:sz w:val="24"/>
                <w:szCs w:val="24"/>
              </w:rPr>
              <w:t>(Write specifically which movements, styles in the notes)</w:t>
            </w:r>
          </w:p>
          <w:p w14:paraId="1DCF0334" w14:textId="77777777" w:rsidR="000E61F0" w:rsidRPr="005626E6" w:rsidRDefault="000E61F0">
            <w:pPr>
              <w:widowControl/>
              <w:rPr>
                <w:rFonts w:ascii="Arial" w:hAnsi="Arial" w:cs="Arial"/>
                <w:sz w:val="24"/>
                <w:szCs w:val="24"/>
              </w:rPr>
            </w:pPr>
          </w:p>
          <w:p w14:paraId="2E780729" w14:textId="77777777" w:rsidR="000E61F0" w:rsidRPr="005626E6" w:rsidRDefault="000E61F0">
            <w:pPr>
              <w:widowControl/>
              <w:rPr>
                <w:rFonts w:ascii="Arial" w:hAnsi="Arial" w:cs="Arial"/>
                <w:sz w:val="24"/>
                <w:szCs w:val="24"/>
              </w:rPr>
            </w:pPr>
          </w:p>
        </w:tc>
        <w:tc>
          <w:tcPr>
            <w:tcW w:w="1985" w:type="dxa"/>
          </w:tcPr>
          <w:p w14:paraId="7118DC78"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876FC12"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5703ED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E86F94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1946BE5E"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1C34A15"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29B4965" w14:textId="77777777" w:rsidTr="001F01F4">
        <w:trPr>
          <w:trHeight w:val="60"/>
        </w:trPr>
        <w:tc>
          <w:tcPr>
            <w:tcW w:w="2898" w:type="dxa"/>
          </w:tcPr>
          <w:p w14:paraId="79A01765"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Contemporary Art:</w:t>
            </w:r>
          </w:p>
          <w:p w14:paraId="56CACBE2"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 xml:space="preserve"> (Write specifically which movements, styles in the notes)</w:t>
            </w:r>
          </w:p>
          <w:p w14:paraId="7E051CA8" w14:textId="77777777" w:rsidR="000E61F0" w:rsidRPr="005626E6" w:rsidRDefault="000E61F0">
            <w:pPr>
              <w:spacing w:before="57" w:line="244" w:lineRule="auto"/>
              <w:ind w:right="277"/>
              <w:rPr>
                <w:rFonts w:ascii="Arial" w:hAnsi="Arial" w:cs="Arial"/>
                <w:sz w:val="24"/>
                <w:szCs w:val="24"/>
              </w:rPr>
            </w:pPr>
          </w:p>
        </w:tc>
        <w:tc>
          <w:tcPr>
            <w:tcW w:w="1985" w:type="dxa"/>
          </w:tcPr>
          <w:p w14:paraId="126953D2"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E5BF58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53A08E0"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674D195"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C72A837"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A9A139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16F206D" w14:textId="77777777" w:rsidTr="001F01F4">
        <w:trPr>
          <w:trHeight w:val="60"/>
        </w:trPr>
        <w:tc>
          <w:tcPr>
            <w:tcW w:w="2898" w:type="dxa"/>
          </w:tcPr>
          <w:p w14:paraId="1094BB8B"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Street Art</w:t>
            </w:r>
          </w:p>
        </w:tc>
        <w:tc>
          <w:tcPr>
            <w:tcW w:w="1985" w:type="dxa"/>
          </w:tcPr>
          <w:p w14:paraId="56A0069A"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DF6F7AA"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20646E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1ED777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32070F0"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A9B60E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4A4CA4B" w14:textId="77777777" w:rsidTr="001F01F4">
        <w:trPr>
          <w:trHeight w:val="60"/>
        </w:trPr>
        <w:tc>
          <w:tcPr>
            <w:tcW w:w="2898" w:type="dxa"/>
          </w:tcPr>
          <w:p w14:paraId="1A140ACB"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History of Photography</w:t>
            </w:r>
          </w:p>
        </w:tc>
        <w:tc>
          <w:tcPr>
            <w:tcW w:w="1985" w:type="dxa"/>
          </w:tcPr>
          <w:p w14:paraId="3E190F5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FB76C7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0EE7A80"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E8E47C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2E12EC1"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6A2BC471"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B325111" w14:textId="77777777" w:rsidTr="001F01F4">
        <w:trPr>
          <w:trHeight w:val="60"/>
        </w:trPr>
        <w:tc>
          <w:tcPr>
            <w:tcW w:w="2898" w:type="dxa"/>
          </w:tcPr>
          <w:p w14:paraId="0993031F"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lastRenderedPageBreak/>
              <w:t>other</w:t>
            </w:r>
          </w:p>
        </w:tc>
        <w:tc>
          <w:tcPr>
            <w:tcW w:w="1985" w:type="dxa"/>
          </w:tcPr>
          <w:p w14:paraId="4DCC6F47"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B5E47D9"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5D6C40E"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18E7D592"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CC8AA0D"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387D0D6"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565BFF5B" w14:textId="77777777" w:rsidTr="001F01F4">
        <w:trPr>
          <w:trHeight w:val="60"/>
        </w:trPr>
        <w:tc>
          <w:tcPr>
            <w:tcW w:w="2898" w:type="dxa"/>
          </w:tcPr>
          <w:p w14:paraId="34CDD9EB" w14:textId="77777777" w:rsidR="000E61F0" w:rsidRPr="005626E6" w:rsidRDefault="000E61F0">
            <w:pPr>
              <w:spacing w:before="57" w:line="244" w:lineRule="auto"/>
              <w:ind w:right="277"/>
              <w:rPr>
                <w:rFonts w:ascii="Arial" w:hAnsi="Arial" w:cs="Arial"/>
                <w:sz w:val="24"/>
                <w:szCs w:val="24"/>
              </w:rPr>
            </w:pPr>
          </w:p>
        </w:tc>
        <w:tc>
          <w:tcPr>
            <w:tcW w:w="1985" w:type="dxa"/>
          </w:tcPr>
          <w:p w14:paraId="498AF0D8"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63F3B9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16E5E00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40D2860B"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2050CB3"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130CC4C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055BFDB1" w14:textId="77777777" w:rsidTr="001F01F4">
        <w:trPr>
          <w:trHeight w:val="60"/>
        </w:trPr>
        <w:tc>
          <w:tcPr>
            <w:tcW w:w="2898" w:type="dxa"/>
          </w:tcPr>
          <w:p w14:paraId="38E78751" w14:textId="77777777" w:rsidR="000E61F0" w:rsidRPr="005626E6" w:rsidRDefault="000E61F0">
            <w:pPr>
              <w:spacing w:before="57" w:line="244" w:lineRule="auto"/>
              <w:ind w:right="277"/>
              <w:rPr>
                <w:rFonts w:ascii="Arial" w:hAnsi="Arial" w:cs="Arial"/>
                <w:sz w:val="24"/>
                <w:szCs w:val="24"/>
              </w:rPr>
            </w:pPr>
          </w:p>
        </w:tc>
        <w:tc>
          <w:tcPr>
            <w:tcW w:w="1985" w:type="dxa"/>
          </w:tcPr>
          <w:p w14:paraId="62A75F99"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ECAA31B"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2FBD1CF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3FDCE676"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2FC0A1CB"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A2BAAD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5C71FC4" w14:textId="77777777" w:rsidTr="001F01F4">
        <w:trPr>
          <w:trHeight w:val="60"/>
        </w:trPr>
        <w:tc>
          <w:tcPr>
            <w:tcW w:w="2898" w:type="dxa"/>
          </w:tcPr>
          <w:p w14:paraId="4B0C7F3A"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Widening Participation  - school communities and arts practice</w:t>
            </w:r>
          </w:p>
        </w:tc>
        <w:tc>
          <w:tcPr>
            <w:tcW w:w="1985" w:type="dxa"/>
          </w:tcPr>
          <w:p w14:paraId="2E4B6A3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EF37AA3"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C7576E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000547E"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71F798A8"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BC294DE"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AE16DA1" w14:textId="77777777" w:rsidTr="001F01F4">
        <w:trPr>
          <w:trHeight w:val="60"/>
        </w:trPr>
        <w:tc>
          <w:tcPr>
            <w:tcW w:w="2898" w:type="dxa"/>
          </w:tcPr>
          <w:p w14:paraId="19199A00"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Art for wellbeing</w:t>
            </w:r>
          </w:p>
        </w:tc>
        <w:tc>
          <w:tcPr>
            <w:tcW w:w="1985" w:type="dxa"/>
          </w:tcPr>
          <w:p w14:paraId="7D36B6E2"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43A65479"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064837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0040504"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1F28F27C"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4A87C363"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200BD207" w14:textId="77777777" w:rsidTr="001F01F4">
        <w:trPr>
          <w:trHeight w:val="60"/>
        </w:trPr>
        <w:tc>
          <w:tcPr>
            <w:tcW w:w="2898" w:type="dxa"/>
          </w:tcPr>
          <w:p w14:paraId="3E21C015"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Creative Careers -</w:t>
            </w:r>
          </w:p>
        </w:tc>
        <w:tc>
          <w:tcPr>
            <w:tcW w:w="1985" w:type="dxa"/>
          </w:tcPr>
          <w:p w14:paraId="4DF9E10C"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A243E61"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43D98CF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5C32BFB"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662AD45"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757622BD"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6D72DC9D" w14:textId="77777777" w:rsidTr="001F01F4">
        <w:trPr>
          <w:trHeight w:val="60"/>
        </w:trPr>
        <w:tc>
          <w:tcPr>
            <w:tcW w:w="2898" w:type="dxa"/>
          </w:tcPr>
          <w:p w14:paraId="477AB001" w14:textId="77777777" w:rsidR="000E61F0" w:rsidRPr="005626E6" w:rsidRDefault="000E61F0">
            <w:pPr>
              <w:spacing w:before="57" w:line="244" w:lineRule="auto"/>
              <w:ind w:right="277"/>
              <w:rPr>
                <w:rFonts w:ascii="Arial" w:hAnsi="Arial" w:cs="Arial"/>
                <w:sz w:val="24"/>
                <w:szCs w:val="24"/>
              </w:rPr>
            </w:pPr>
          </w:p>
        </w:tc>
        <w:tc>
          <w:tcPr>
            <w:tcW w:w="1985" w:type="dxa"/>
          </w:tcPr>
          <w:p w14:paraId="369B25B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3DACA320"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53DBAC7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A1B5C7B"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D35CF86"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0B09DA9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5F913EA" w14:textId="77777777" w:rsidTr="001F01F4">
        <w:trPr>
          <w:trHeight w:val="60"/>
        </w:trPr>
        <w:tc>
          <w:tcPr>
            <w:tcW w:w="2898" w:type="dxa"/>
          </w:tcPr>
          <w:p w14:paraId="49FF3FDB"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Female artists/makers/designers</w:t>
            </w:r>
          </w:p>
        </w:tc>
        <w:tc>
          <w:tcPr>
            <w:tcW w:w="1985" w:type="dxa"/>
          </w:tcPr>
          <w:p w14:paraId="18CEC12B"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ADD416C"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8C0D4CB"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55482F3C"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075937F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30FAE3EA"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195DC101" w14:textId="77777777" w:rsidTr="001F01F4">
        <w:trPr>
          <w:trHeight w:val="60"/>
        </w:trPr>
        <w:tc>
          <w:tcPr>
            <w:tcW w:w="2898" w:type="dxa"/>
          </w:tcPr>
          <w:p w14:paraId="5E2AD8E7"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LGBQT+</w:t>
            </w:r>
          </w:p>
          <w:p w14:paraId="77754242"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artists/makers/designers</w:t>
            </w:r>
          </w:p>
        </w:tc>
        <w:tc>
          <w:tcPr>
            <w:tcW w:w="1985" w:type="dxa"/>
          </w:tcPr>
          <w:p w14:paraId="31282F13"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77AF947F"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38ECD459"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6EC59BF1"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66962885"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569D64D9"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725A469A" w14:textId="77777777" w:rsidTr="001F01F4">
        <w:trPr>
          <w:trHeight w:val="60"/>
        </w:trPr>
        <w:tc>
          <w:tcPr>
            <w:tcW w:w="2898" w:type="dxa"/>
          </w:tcPr>
          <w:p w14:paraId="3E61B48E"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Disabled artists</w:t>
            </w:r>
          </w:p>
          <w:p w14:paraId="15E4543E"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artists/makers/designers</w:t>
            </w:r>
          </w:p>
        </w:tc>
        <w:tc>
          <w:tcPr>
            <w:tcW w:w="1985" w:type="dxa"/>
          </w:tcPr>
          <w:p w14:paraId="39E0584D"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0BB1A27E"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0F8B125C"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41C60458"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4267F41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307325F"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349A33EE" w14:textId="77777777" w:rsidTr="001F01F4">
        <w:trPr>
          <w:trHeight w:val="60"/>
        </w:trPr>
        <w:tc>
          <w:tcPr>
            <w:tcW w:w="2898" w:type="dxa"/>
          </w:tcPr>
          <w:p w14:paraId="77C8D790"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Black artists</w:t>
            </w:r>
          </w:p>
          <w:p w14:paraId="266E5FD3"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artists/makers/designers</w:t>
            </w:r>
          </w:p>
        </w:tc>
        <w:tc>
          <w:tcPr>
            <w:tcW w:w="1985" w:type="dxa"/>
          </w:tcPr>
          <w:p w14:paraId="313AE7F5"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168F65D8"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460FA7C8"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76A5953D"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3C07BD89"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63FE3489" w14:textId="77777777" w:rsidR="000E61F0" w:rsidRPr="00F418D7" w:rsidRDefault="000E61F0">
            <w:pPr>
              <w:spacing w:before="57" w:line="244" w:lineRule="auto"/>
              <w:ind w:right="277"/>
              <w:rPr>
                <w:rFonts w:ascii="Arial" w:eastAsia="Arial" w:hAnsi="Arial" w:cs="Arial"/>
                <w:sz w:val="27"/>
                <w:szCs w:val="27"/>
              </w:rPr>
            </w:pPr>
          </w:p>
        </w:tc>
      </w:tr>
      <w:tr w:rsidR="000E61F0" w:rsidRPr="00F418D7" w14:paraId="496D3B1B" w14:textId="77777777" w:rsidTr="001F01F4">
        <w:trPr>
          <w:trHeight w:val="60"/>
        </w:trPr>
        <w:tc>
          <w:tcPr>
            <w:tcW w:w="2898" w:type="dxa"/>
          </w:tcPr>
          <w:p w14:paraId="1FF7D4BF" w14:textId="60D35312"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Other minority</w:t>
            </w:r>
            <w:r w:rsidR="07D4878D" w:rsidRPr="005626E6">
              <w:rPr>
                <w:rFonts w:ascii="Arial" w:hAnsi="Arial" w:cs="Arial"/>
                <w:sz w:val="24"/>
                <w:szCs w:val="24"/>
              </w:rPr>
              <w:t>/world majority</w:t>
            </w:r>
            <w:r w:rsidRPr="005626E6">
              <w:rPr>
                <w:rFonts w:ascii="Arial" w:hAnsi="Arial" w:cs="Arial"/>
                <w:sz w:val="24"/>
                <w:szCs w:val="24"/>
              </w:rPr>
              <w:t xml:space="preserve"> artists (specify)</w:t>
            </w:r>
          </w:p>
          <w:p w14:paraId="3BB97C22" w14:textId="77777777" w:rsidR="000E61F0" w:rsidRPr="005626E6" w:rsidRDefault="00A0372E">
            <w:pPr>
              <w:spacing w:before="57" w:line="244" w:lineRule="auto"/>
              <w:ind w:right="277"/>
              <w:rPr>
                <w:rFonts w:ascii="Arial" w:hAnsi="Arial" w:cs="Arial"/>
                <w:sz w:val="24"/>
                <w:szCs w:val="24"/>
              </w:rPr>
            </w:pPr>
            <w:r w:rsidRPr="005626E6">
              <w:rPr>
                <w:rFonts w:ascii="Arial" w:hAnsi="Arial" w:cs="Arial"/>
                <w:sz w:val="24"/>
                <w:szCs w:val="24"/>
              </w:rPr>
              <w:t>artists/makers/designers</w:t>
            </w:r>
          </w:p>
        </w:tc>
        <w:tc>
          <w:tcPr>
            <w:tcW w:w="1985" w:type="dxa"/>
          </w:tcPr>
          <w:p w14:paraId="52B8818E" w14:textId="77777777" w:rsidR="000E61F0" w:rsidRPr="00F418D7" w:rsidRDefault="000E61F0">
            <w:pPr>
              <w:spacing w:before="57" w:line="244" w:lineRule="auto"/>
              <w:ind w:right="277"/>
              <w:rPr>
                <w:rFonts w:ascii="Arial" w:eastAsia="Arial" w:hAnsi="Arial" w:cs="Arial"/>
                <w:sz w:val="27"/>
                <w:szCs w:val="27"/>
              </w:rPr>
            </w:pPr>
          </w:p>
        </w:tc>
        <w:tc>
          <w:tcPr>
            <w:tcW w:w="1984" w:type="dxa"/>
          </w:tcPr>
          <w:p w14:paraId="2A3FBCD1" w14:textId="77777777" w:rsidR="000E61F0" w:rsidRPr="00F418D7" w:rsidRDefault="000E61F0">
            <w:pPr>
              <w:spacing w:before="57" w:line="244" w:lineRule="auto"/>
              <w:ind w:right="277"/>
              <w:rPr>
                <w:rFonts w:ascii="Arial" w:eastAsia="Arial" w:hAnsi="Arial" w:cs="Arial"/>
                <w:sz w:val="27"/>
                <w:szCs w:val="27"/>
              </w:rPr>
            </w:pPr>
          </w:p>
        </w:tc>
        <w:tc>
          <w:tcPr>
            <w:tcW w:w="1843" w:type="dxa"/>
          </w:tcPr>
          <w:p w14:paraId="7EB1873D" w14:textId="77777777" w:rsidR="000E61F0" w:rsidRPr="00F418D7" w:rsidRDefault="000E61F0">
            <w:pPr>
              <w:spacing w:before="57" w:line="244" w:lineRule="auto"/>
              <w:ind w:right="277"/>
              <w:rPr>
                <w:rFonts w:ascii="Arial" w:eastAsia="Arial" w:hAnsi="Arial" w:cs="Arial"/>
                <w:sz w:val="27"/>
                <w:szCs w:val="27"/>
              </w:rPr>
            </w:pPr>
          </w:p>
        </w:tc>
        <w:tc>
          <w:tcPr>
            <w:tcW w:w="1985" w:type="dxa"/>
          </w:tcPr>
          <w:p w14:paraId="4A4A9837" w14:textId="77777777" w:rsidR="000E61F0" w:rsidRPr="00F418D7" w:rsidRDefault="000E61F0">
            <w:pPr>
              <w:spacing w:before="57" w:line="244" w:lineRule="auto"/>
              <w:ind w:right="277"/>
              <w:rPr>
                <w:rFonts w:ascii="Arial" w:eastAsia="Arial" w:hAnsi="Arial" w:cs="Arial"/>
                <w:sz w:val="27"/>
                <w:szCs w:val="27"/>
              </w:rPr>
            </w:pPr>
          </w:p>
        </w:tc>
        <w:tc>
          <w:tcPr>
            <w:tcW w:w="1842" w:type="dxa"/>
          </w:tcPr>
          <w:p w14:paraId="5624F43B" w14:textId="77777777" w:rsidR="000E61F0" w:rsidRPr="00F418D7" w:rsidRDefault="000E61F0">
            <w:pPr>
              <w:spacing w:before="57" w:line="244" w:lineRule="auto"/>
              <w:ind w:right="277"/>
              <w:rPr>
                <w:rFonts w:ascii="Arial" w:eastAsia="Arial" w:hAnsi="Arial" w:cs="Arial"/>
                <w:sz w:val="27"/>
                <w:szCs w:val="27"/>
              </w:rPr>
            </w:pPr>
          </w:p>
        </w:tc>
        <w:tc>
          <w:tcPr>
            <w:tcW w:w="2118" w:type="dxa"/>
          </w:tcPr>
          <w:p w14:paraId="2A9F3CD3" w14:textId="77777777" w:rsidR="000E61F0" w:rsidRPr="00F418D7" w:rsidRDefault="000E61F0">
            <w:pPr>
              <w:spacing w:before="57" w:line="244" w:lineRule="auto"/>
              <w:ind w:right="277"/>
              <w:rPr>
                <w:rFonts w:ascii="Arial" w:eastAsia="Arial" w:hAnsi="Arial" w:cs="Arial"/>
                <w:sz w:val="27"/>
                <w:szCs w:val="27"/>
              </w:rPr>
            </w:pPr>
          </w:p>
        </w:tc>
      </w:tr>
      <w:tr w:rsidR="00DD684A" w:rsidRPr="00F418D7" w14:paraId="79A83C97" w14:textId="77777777" w:rsidTr="001F01F4">
        <w:trPr>
          <w:trHeight w:val="60"/>
        </w:trPr>
        <w:tc>
          <w:tcPr>
            <w:tcW w:w="2898" w:type="dxa"/>
          </w:tcPr>
          <w:p w14:paraId="66798950" w14:textId="77777777" w:rsidR="00DD684A" w:rsidRPr="005626E6" w:rsidRDefault="00DD684A" w:rsidP="00DD684A">
            <w:pPr>
              <w:spacing w:before="57" w:line="244" w:lineRule="auto"/>
              <w:ind w:right="277"/>
              <w:rPr>
                <w:rFonts w:ascii="Arial" w:hAnsi="Arial" w:cs="Arial"/>
                <w:sz w:val="24"/>
                <w:szCs w:val="24"/>
              </w:rPr>
            </w:pPr>
          </w:p>
        </w:tc>
        <w:tc>
          <w:tcPr>
            <w:tcW w:w="1985" w:type="dxa"/>
          </w:tcPr>
          <w:p w14:paraId="5F95ABDC" w14:textId="77777777" w:rsidR="00DD684A" w:rsidRPr="00F418D7" w:rsidRDefault="00DD684A" w:rsidP="00DD684A">
            <w:pPr>
              <w:spacing w:before="57" w:line="244" w:lineRule="auto"/>
              <w:ind w:right="277"/>
              <w:rPr>
                <w:rFonts w:ascii="Arial" w:eastAsia="Arial" w:hAnsi="Arial" w:cs="Arial"/>
                <w:sz w:val="27"/>
                <w:szCs w:val="27"/>
              </w:rPr>
            </w:pPr>
          </w:p>
        </w:tc>
        <w:tc>
          <w:tcPr>
            <w:tcW w:w="1984" w:type="dxa"/>
          </w:tcPr>
          <w:p w14:paraId="0BEF030C" w14:textId="77777777" w:rsidR="00DD684A" w:rsidRPr="00F418D7" w:rsidRDefault="00DD684A" w:rsidP="00DD684A">
            <w:pPr>
              <w:spacing w:before="57" w:line="244" w:lineRule="auto"/>
              <w:ind w:right="277"/>
              <w:rPr>
                <w:rFonts w:ascii="Arial" w:eastAsia="Arial" w:hAnsi="Arial" w:cs="Arial"/>
                <w:sz w:val="27"/>
                <w:szCs w:val="27"/>
              </w:rPr>
            </w:pPr>
          </w:p>
        </w:tc>
        <w:tc>
          <w:tcPr>
            <w:tcW w:w="1843" w:type="dxa"/>
          </w:tcPr>
          <w:p w14:paraId="6B549AF4" w14:textId="77777777" w:rsidR="00DD684A" w:rsidRPr="00F418D7" w:rsidRDefault="00DD684A" w:rsidP="00DD684A">
            <w:pPr>
              <w:spacing w:before="57" w:line="244" w:lineRule="auto"/>
              <w:ind w:right="277"/>
              <w:rPr>
                <w:rFonts w:ascii="Arial" w:eastAsia="Arial" w:hAnsi="Arial" w:cs="Arial"/>
                <w:sz w:val="27"/>
                <w:szCs w:val="27"/>
              </w:rPr>
            </w:pPr>
          </w:p>
        </w:tc>
        <w:tc>
          <w:tcPr>
            <w:tcW w:w="1985" w:type="dxa"/>
          </w:tcPr>
          <w:p w14:paraId="27C97A4E" w14:textId="77777777" w:rsidR="00DD684A" w:rsidRPr="00F418D7" w:rsidRDefault="00DD684A" w:rsidP="00DD684A">
            <w:pPr>
              <w:spacing w:before="57" w:line="244" w:lineRule="auto"/>
              <w:ind w:right="277"/>
              <w:rPr>
                <w:rFonts w:ascii="Arial" w:eastAsia="Arial" w:hAnsi="Arial" w:cs="Arial"/>
                <w:sz w:val="27"/>
                <w:szCs w:val="27"/>
              </w:rPr>
            </w:pPr>
          </w:p>
        </w:tc>
        <w:tc>
          <w:tcPr>
            <w:tcW w:w="1842" w:type="dxa"/>
          </w:tcPr>
          <w:p w14:paraId="7765B8F5" w14:textId="77777777" w:rsidR="00DD684A" w:rsidRPr="00F418D7" w:rsidRDefault="00DD684A" w:rsidP="00DD684A">
            <w:pPr>
              <w:spacing w:before="57" w:line="244" w:lineRule="auto"/>
              <w:ind w:right="277"/>
              <w:rPr>
                <w:rFonts w:ascii="Arial" w:eastAsia="Arial" w:hAnsi="Arial" w:cs="Arial"/>
                <w:sz w:val="27"/>
                <w:szCs w:val="27"/>
              </w:rPr>
            </w:pPr>
          </w:p>
        </w:tc>
        <w:tc>
          <w:tcPr>
            <w:tcW w:w="2118" w:type="dxa"/>
          </w:tcPr>
          <w:p w14:paraId="147578CE" w14:textId="77777777" w:rsidR="00DD684A" w:rsidRPr="00F418D7" w:rsidRDefault="00DD684A" w:rsidP="00DD684A">
            <w:pPr>
              <w:spacing w:before="57" w:line="244" w:lineRule="auto"/>
              <w:ind w:right="277"/>
              <w:rPr>
                <w:rFonts w:ascii="Arial" w:eastAsia="Arial" w:hAnsi="Arial" w:cs="Arial"/>
                <w:sz w:val="27"/>
                <w:szCs w:val="27"/>
              </w:rPr>
            </w:pPr>
          </w:p>
        </w:tc>
      </w:tr>
      <w:tr w:rsidR="00DD684A" w:rsidRPr="00F418D7" w14:paraId="32842F1D" w14:textId="77777777" w:rsidTr="001F01F4">
        <w:trPr>
          <w:trHeight w:val="60"/>
        </w:trPr>
        <w:tc>
          <w:tcPr>
            <w:tcW w:w="2898" w:type="dxa"/>
          </w:tcPr>
          <w:p w14:paraId="711CDE5E" w14:textId="108182D4" w:rsidR="00DD684A" w:rsidRPr="005626E6" w:rsidRDefault="00DD684A" w:rsidP="00DD684A">
            <w:pPr>
              <w:spacing w:before="57" w:line="244" w:lineRule="auto"/>
              <w:ind w:right="277"/>
              <w:rPr>
                <w:rFonts w:ascii="Arial" w:hAnsi="Arial" w:cs="Arial"/>
                <w:sz w:val="24"/>
                <w:szCs w:val="24"/>
              </w:rPr>
            </w:pPr>
            <w:r w:rsidRPr="005626E6">
              <w:rPr>
                <w:rFonts w:ascii="Arial" w:hAnsi="Arial" w:cs="Arial"/>
                <w:sz w:val="24"/>
                <w:szCs w:val="24"/>
              </w:rPr>
              <w:t xml:space="preserve">Understanding and application of formal elements of Art </w:t>
            </w:r>
          </w:p>
        </w:tc>
        <w:tc>
          <w:tcPr>
            <w:tcW w:w="1985" w:type="dxa"/>
          </w:tcPr>
          <w:p w14:paraId="6A2BC585" w14:textId="77777777" w:rsidR="00DD684A" w:rsidRPr="00F418D7" w:rsidRDefault="00DD684A" w:rsidP="00DD684A">
            <w:pPr>
              <w:spacing w:before="57" w:line="244" w:lineRule="auto"/>
              <w:ind w:right="277"/>
              <w:rPr>
                <w:rFonts w:ascii="Arial" w:eastAsia="Arial" w:hAnsi="Arial" w:cs="Arial"/>
                <w:sz w:val="27"/>
                <w:szCs w:val="27"/>
              </w:rPr>
            </w:pPr>
          </w:p>
        </w:tc>
        <w:tc>
          <w:tcPr>
            <w:tcW w:w="1984" w:type="dxa"/>
          </w:tcPr>
          <w:p w14:paraId="49A616B1" w14:textId="77777777" w:rsidR="00DD684A" w:rsidRPr="00F418D7" w:rsidRDefault="00DD684A" w:rsidP="00DD684A">
            <w:pPr>
              <w:spacing w:before="57" w:line="244" w:lineRule="auto"/>
              <w:ind w:right="277"/>
              <w:rPr>
                <w:rFonts w:ascii="Arial" w:eastAsia="Arial" w:hAnsi="Arial" w:cs="Arial"/>
                <w:sz w:val="27"/>
                <w:szCs w:val="27"/>
              </w:rPr>
            </w:pPr>
          </w:p>
        </w:tc>
        <w:tc>
          <w:tcPr>
            <w:tcW w:w="1843" w:type="dxa"/>
          </w:tcPr>
          <w:p w14:paraId="3B4B52B0" w14:textId="77777777" w:rsidR="00DD684A" w:rsidRPr="00F418D7" w:rsidRDefault="00DD684A" w:rsidP="00DD684A">
            <w:pPr>
              <w:spacing w:before="57" w:line="244" w:lineRule="auto"/>
              <w:ind w:right="277"/>
              <w:rPr>
                <w:rFonts w:ascii="Arial" w:eastAsia="Arial" w:hAnsi="Arial" w:cs="Arial"/>
                <w:sz w:val="27"/>
                <w:szCs w:val="27"/>
              </w:rPr>
            </w:pPr>
          </w:p>
        </w:tc>
        <w:tc>
          <w:tcPr>
            <w:tcW w:w="1985" w:type="dxa"/>
          </w:tcPr>
          <w:p w14:paraId="6A8F822E" w14:textId="77777777" w:rsidR="00DD684A" w:rsidRPr="00F418D7" w:rsidRDefault="00DD684A" w:rsidP="00DD684A">
            <w:pPr>
              <w:spacing w:before="57" w:line="244" w:lineRule="auto"/>
              <w:ind w:right="277"/>
              <w:rPr>
                <w:rFonts w:ascii="Arial" w:eastAsia="Arial" w:hAnsi="Arial" w:cs="Arial"/>
                <w:sz w:val="27"/>
                <w:szCs w:val="27"/>
              </w:rPr>
            </w:pPr>
          </w:p>
        </w:tc>
        <w:tc>
          <w:tcPr>
            <w:tcW w:w="1842" w:type="dxa"/>
          </w:tcPr>
          <w:p w14:paraId="2EA75E83" w14:textId="77777777" w:rsidR="00DD684A" w:rsidRPr="00F418D7" w:rsidRDefault="00DD684A" w:rsidP="00DD684A">
            <w:pPr>
              <w:spacing w:before="57" w:line="244" w:lineRule="auto"/>
              <w:ind w:right="277"/>
              <w:rPr>
                <w:rFonts w:ascii="Arial" w:eastAsia="Arial" w:hAnsi="Arial" w:cs="Arial"/>
                <w:sz w:val="27"/>
                <w:szCs w:val="27"/>
              </w:rPr>
            </w:pPr>
          </w:p>
        </w:tc>
        <w:tc>
          <w:tcPr>
            <w:tcW w:w="2118" w:type="dxa"/>
          </w:tcPr>
          <w:p w14:paraId="4AC4FE2F" w14:textId="77777777" w:rsidR="00DD684A" w:rsidRPr="00F418D7" w:rsidRDefault="00DD684A" w:rsidP="00DD684A">
            <w:pPr>
              <w:spacing w:before="57" w:line="244" w:lineRule="auto"/>
              <w:ind w:right="277"/>
              <w:rPr>
                <w:rFonts w:ascii="Arial" w:eastAsia="Arial" w:hAnsi="Arial" w:cs="Arial"/>
                <w:sz w:val="27"/>
                <w:szCs w:val="27"/>
              </w:rPr>
            </w:pPr>
          </w:p>
        </w:tc>
      </w:tr>
      <w:tr w:rsidR="00DD684A" w:rsidRPr="00F418D7" w14:paraId="5B09ED56" w14:textId="77777777" w:rsidTr="001F01F4">
        <w:trPr>
          <w:trHeight w:val="60"/>
        </w:trPr>
        <w:tc>
          <w:tcPr>
            <w:tcW w:w="2898" w:type="dxa"/>
          </w:tcPr>
          <w:p w14:paraId="5812E170" w14:textId="5384C8F8" w:rsidR="00DD684A" w:rsidRPr="005626E6" w:rsidRDefault="00DD684A" w:rsidP="00DD684A">
            <w:pPr>
              <w:spacing w:before="57" w:line="244" w:lineRule="auto"/>
              <w:ind w:right="277"/>
              <w:rPr>
                <w:rFonts w:ascii="Arial" w:hAnsi="Arial" w:cs="Arial"/>
                <w:sz w:val="24"/>
                <w:szCs w:val="24"/>
              </w:rPr>
            </w:pPr>
            <w:r w:rsidRPr="005626E6">
              <w:rPr>
                <w:rFonts w:ascii="Arial" w:hAnsi="Arial" w:cs="Arial"/>
                <w:sz w:val="24"/>
                <w:szCs w:val="24"/>
              </w:rPr>
              <w:t xml:space="preserve">Understanding and </w:t>
            </w:r>
            <w:r w:rsidRPr="005626E6">
              <w:rPr>
                <w:rFonts w:ascii="Arial" w:hAnsi="Arial" w:cs="Arial"/>
                <w:sz w:val="24"/>
                <w:szCs w:val="24"/>
              </w:rPr>
              <w:lastRenderedPageBreak/>
              <w:t xml:space="preserve">application of formal elements of design </w:t>
            </w:r>
          </w:p>
        </w:tc>
        <w:tc>
          <w:tcPr>
            <w:tcW w:w="1985" w:type="dxa"/>
          </w:tcPr>
          <w:p w14:paraId="278AFD40" w14:textId="77777777" w:rsidR="00DD684A" w:rsidRPr="00F418D7" w:rsidRDefault="00DD684A" w:rsidP="00DD684A">
            <w:pPr>
              <w:spacing w:before="57" w:line="244" w:lineRule="auto"/>
              <w:ind w:right="277"/>
              <w:rPr>
                <w:rFonts w:ascii="Arial" w:eastAsia="Arial" w:hAnsi="Arial" w:cs="Arial"/>
                <w:sz w:val="27"/>
                <w:szCs w:val="27"/>
              </w:rPr>
            </w:pPr>
          </w:p>
        </w:tc>
        <w:tc>
          <w:tcPr>
            <w:tcW w:w="1984" w:type="dxa"/>
          </w:tcPr>
          <w:p w14:paraId="29DB5971" w14:textId="77777777" w:rsidR="00DD684A" w:rsidRPr="00F418D7" w:rsidRDefault="00DD684A" w:rsidP="00DD684A">
            <w:pPr>
              <w:spacing w:before="57" w:line="244" w:lineRule="auto"/>
              <w:ind w:right="277"/>
              <w:rPr>
                <w:rFonts w:ascii="Arial" w:eastAsia="Arial" w:hAnsi="Arial" w:cs="Arial"/>
                <w:sz w:val="27"/>
                <w:szCs w:val="27"/>
              </w:rPr>
            </w:pPr>
          </w:p>
        </w:tc>
        <w:tc>
          <w:tcPr>
            <w:tcW w:w="1843" w:type="dxa"/>
          </w:tcPr>
          <w:p w14:paraId="70F35735" w14:textId="77777777" w:rsidR="00DD684A" w:rsidRPr="00F418D7" w:rsidRDefault="00DD684A" w:rsidP="00DD684A">
            <w:pPr>
              <w:spacing w:before="57" w:line="244" w:lineRule="auto"/>
              <w:ind w:right="277"/>
              <w:rPr>
                <w:rFonts w:ascii="Arial" w:eastAsia="Arial" w:hAnsi="Arial" w:cs="Arial"/>
                <w:sz w:val="27"/>
                <w:szCs w:val="27"/>
              </w:rPr>
            </w:pPr>
          </w:p>
        </w:tc>
        <w:tc>
          <w:tcPr>
            <w:tcW w:w="1985" w:type="dxa"/>
          </w:tcPr>
          <w:p w14:paraId="5D255343" w14:textId="77777777" w:rsidR="00DD684A" w:rsidRPr="00F418D7" w:rsidRDefault="00DD684A" w:rsidP="00DD684A">
            <w:pPr>
              <w:spacing w:before="57" w:line="244" w:lineRule="auto"/>
              <w:ind w:right="277"/>
              <w:rPr>
                <w:rFonts w:ascii="Arial" w:eastAsia="Arial" w:hAnsi="Arial" w:cs="Arial"/>
                <w:sz w:val="27"/>
                <w:szCs w:val="27"/>
              </w:rPr>
            </w:pPr>
          </w:p>
        </w:tc>
        <w:tc>
          <w:tcPr>
            <w:tcW w:w="1842" w:type="dxa"/>
          </w:tcPr>
          <w:p w14:paraId="552C276D" w14:textId="77777777" w:rsidR="00DD684A" w:rsidRPr="00F418D7" w:rsidRDefault="00DD684A" w:rsidP="00DD684A">
            <w:pPr>
              <w:spacing w:before="57" w:line="244" w:lineRule="auto"/>
              <w:ind w:right="277"/>
              <w:rPr>
                <w:rFonts w:ascii="Arial" w:eastAsia="Arial" w:hAnsi="Arial" w:cs="Arial"/>
                <w:sz w:val="27"/>
                <w:szCs w:val="27"/>
              </w:rPr>
            </w:pPr>
          </w:p>
        </w:tc>
        <w:tc>
          <w:tcPr>
            <w:tcW w:w="2118" w:type="dxa"/>
          </w:tcPr>
          <w:p w14:paraId="1F8AFB83" w14:textId="77777777" w:rsidR="00DD684A" w:rsidRPr="00F418D7" w:rsidRDefault="00DD684A" w:rsidP="00DD684A">
            <w:pPr>
              <w:spacing w:before="57" w:line="244" w:lineRule="auto"/>
              <w:ind w:right="277"/>
              <w:rPr>
                <w:rFonts w:ascii="Arial" w:eastAsia="Arial" w:hAnsi="Arial" w:cs="Arial"/>
                <w:sz w:val="27"/>
                <w:szCs w:val="27"/>
              </w:rPr>
            </w:pPr>
          </w:p>
        </w:tc>
      </w:tr>
      <w:tr w:rsidR="00DD684A" w:rsidRPr="00F418D7" w14:paraId="7D27B92B" w14:textId="77777777" w:rsidTr="001F01F4">
        <w:trPr>
          <w:trHeight w:val="60"/>
        </w:trPr>
        <w:tc>
          <w:tcPr>
            <w:tcW w:w="2898" w:type="dxa"/>
          </w:tcPr>
          <w:p w14:paraId="5D61EAD2" w14:textId="77F7A459" w:rsidR="00DD684A" w:rsidRPr="005626E6" w:rsidRDefault="00DD684A" w:rsidP="00DD684A">
            <w:pPr>
              <w:spacing w:before="57" w:line="244" w:lineRule="auto"/>
              <w:ind w:right="277"/>
              <w:rPr>
                <w:rFonts w:ascii="Arial" w:hAnsi="Arial" w:cs="Arial"/>
                <w:sz w:val="24"/>
                <w:szCs w:val="24"/>
              </w:rPr>
            </w:pPr>
            <w:r w:rsidRPr="005626E6">
              <w:rPr>
                <w:rFonts w:ascii="Arial" w:hAnsi="Arial" w:cs="Arial"/>
                <w:sz w:val="24"/>
                <w:szCs w:val="24"/>
              </w:rPr>
              <w:t>Wider art specific vocabulary</w:t>
            </w:r>
          </w:p>
        </w:tc>
        <w:tc>
          <w:tcPr>
            <w:tcW w:w="1985" w:type="dxa"/>
          </w:tcPr>
          <w:p w14:paraId="107A685D" w14:textId="77777777" w:rsidR="00DD684A" w:rsidRPr="00F418D7" w:rsidRDefault="00DD684A" w:rsidP="00DD684A">
            <w:pPr>
              <w:spacing w:before="57" w:line="244" w:lineRule="auto"/>
              <w:ind w:right="277"/>
              <w:rPr>
                <w:rFonts w:ascii="Arial" w:eastAsia="Arial" w:hAnsi="Arial" w:cs="Arial"/>
                <w:sz w:val="27"/>
                <w:szCs w:val="27"/>
              </w:rPr>
            </w:pPr>
          </w:p>
        </w:tc>
        <w:tc>
          <w:tcPr>
            <w:tcW w:w="1984" w:type="dxa"/>
          </w:tcPr>
          <w:p w14:paraId="430264BE" w14:textId="77777777" w:rsidR="00DD684A" w:rsidRPr="00F418D7" w:rsidRDefault="00DD684A" w:rsidP="00DD684A">
            <w:pPr>
              <w:spacing w:before="57" w:line="244" w:lineRule="auto"/>
              <w:ind w:right="277"/>
              <w:rPr>
                <w:rFonts w:ascii="Arial" w:eastAsia="Arial" w:hAnsi="Arial" w:cs="Arial"/>
                <w:sz w:val="27"/>
                <w:szCs w:val="27"/>
              </w:rPr>
            </w:pPr>
          </w:p>
        </w:tc>
        <w:tc>
          <w:tcPr>
            <w:tcW w:w="1843" w:type="dxa"/>
          </w:tcPr>
          <w:p w14:paraId="4DDFA643" w14:textId="77777777" w:rsidR="00DD684A" w:rsidRPr="00F418D7" w:rsidRDefault="00DD684A" w:rsidP="00DD684A">
            <w:pPr>
              <w:spacing w:before="57" w:line="244" w:lineRule="auto"/>
              <w:ind w:right="277"/>
              <w:rPr>
                <w:rFonts w:ascii="Arial" w:eastAsia="Arial" w:hAnsi="Arial" w:cs="Arial"/>
                <w:sz w:val="27"/>
                <w:szCs w:val="27"/>
              </w:rPr>
            </w:pPr>
          </w:p>
        </w:tc>
        <w:tc>
          <w:tcPr>
            <w:tcW w:w="1985" w:type="dxa"/>
          </w:tcPr>
          <w:p w14:paraId="17FA3EFF" w14:textId="77777777" w:rsidR="00DD684A" w:rsidRPr="00F418D7" w:rsidRDefault="00DD684A" w:rsidP="00DD684A">
            <w:pPr>
              <w:spacing w:before="57" w:line="244" w:lineRule="auto"/>
              <w:ind w:right="277"/>
              <w:rPr>
                <w:rFonts w:ascii="Arial" w:eastAsia="Arial" w:hAnsi="Arial" w:cs="Arial"/>
                <w:sz w:val="27"/>
                <w:szCs w:val="27"/>
              </w:rPr>
            </w:pPr>
          </w:p>
        </w:tc>
        <w:tc>
          <w:tcPr>
            <w:tcW w:w="1842" w:type="dxa"/>
          </w:tcPr>
          <w:p w14:paraId="764F6A44" w14:textId="77777777" w:rsidR="00DD684A" w:rsidRPr="00F418D7" w:rsidRDefault="00DD684A" w:rsidP="00DD684A">
            <w:pPr>
              <w:spacing w:before="57" w:line="244" w:lineRule="auto"/>
              <w:ind w:right="277"/>
              <w:rPr>
                <w:rFonts w:ascii="Arial" w:eastAsia="Arial" w:hAnsi="Arial" w:cs="Arial"/>
                <w:sz w:val="27"/>
                <w:szCs w:val="27"/>
              </w:rPr>
            </w:pPr>
          </w:p>
        </w:tc>
        <w:tc>
          <w:tcPr>
            <w:tcW w:w="2118" w:type="dxa"/>
          </w:tcPr>
          <w:p w14:paraId="5FACA44B" w14:textId="77777777" w:rsidR="00DD684A" w:rsidRPr="00F418D7" w:rsidRDefault="00DD684A" w:rsidP="00DD684A">
            <w:pPr>
              <w:spacing w:before="57" w:line="244" w:lineRule="auto"/>
              <w:ind w:right="277"/>
              <w:rPr>
                <w:rFonts w:ascii="Arial" w:eastAsia="Arial" w:hAnsi="Arial" w:cs="Arial"/>
                <w:sz w:val="27"/>
                <w:szCs w:val="27"/>
              </w:rPr>
            </w:pPr>
          </w:p>
        </w:tc>
      </w:tr>
      <w:tr w:rsidR="00DD684A" w:rsidRPr="00F418D7" w14:paraId="29DE0902" w14:textId="77777777" w:rsidTr="001F01F4">
        <w:trPr>
          <w:trHeight w:val="60"/>
        </w:trPr>
        <w:tc>
          <w:tcPr>
            <w:tcW w:w="2898" w:type="dxa"/>
          </w:tcPr>
          <w:p w14:paraId="3B815C1B" w14:textId="77777777" w:rsidR="00DD684A" w:rsidRPr="00542DEC" w:rsidRDefault="004C42B7" w:rsidP="00DD684A">
            <w:pPr>
              <w:spacing w:before="57" w:line="244" w:lineRule="auto"/>
              <w:ind w:right="277"/>
              <w:rPr>
                <w:rFonts w:ascii="Arial" w:hAnsi="Arial" w:cs="Arial"/>
                <w:sz w:val="2"/>
                <w:szCs w:val="2"/>
              </w:rPr>
            </w:pPr>
            <w:r w:rsidRPr="005626E6">
              <w:rPr>
                <w:rFonts w:ascii="Arial" w:hAnsi="Arial" w:cs="Arial"/>
                <w:sz w:val="24"/>
                <w:szCs w:val="24"/>
              </w:rPr>
              <w:t>O</w:t>
            </w:r>
            <w:r w:rsidR="00DD684A" w:rsidRPr="005626E6">
              <w:rPr>
                <w:rFonts w:ascii="Arial" w:hAnsi="Arial" w:cs="Arial"/>
                <w:sz w:val="24"/>
                <w:szCs w:val="24"/>
              </w:rPr>
              <w:t>ther</w:t>
            </w:r>
          </w:p>
          <w:p w14:paraId="1E26D4DA" w14:textId="1E51EE71" w:rsidR="004C42B7" w:rsidRPr="005626E6" w:rsidRDefault="004C42B7" w:rsidP="00DD684A">
            <w:pPr>
              <w:spacing w:before="57" w:line="244" w:lineRule="auto"/>
              <w:ind w:right="277"/>
              <w:rPr>
                <w:rFonts w:ascii="Arial" w:hAnsi="Arial" w:cs="Arial"/>
                <w:sz w:val="24"/>
                <w:szCs w:val="24"/>
              </w:rPr>
            </w:pPr>
          </w:p>
        </w:tc>
        <w:tc>
          <w:tcPr>
            <w:tcW w:w="1985" w:type="dxa"/>
          </w:tcPr>
          <w:p w14:paraId="52C07135" w14:textId="77777777" w:rsidR="00DD684A" w:rsidRPr="00F418D7" w:rsidRDefault="00DD684A" w:rsidP="00DD684A">
            <w:pPr>
              <w:spacing w:before="57" w:line="244" w:lineRule="auto"/>
              <w:ind w:right="277"/>
              <w:rPr>
                <w:rFonts w:ascii="Arial" w:eastAsia="Arial" w:hAnsi="Arial" w:cs="Arial"/>
                <w:sz w:val="27"/>
                <w:szCs w:val="27"/>
              </w:rPr>
            </w:pPr>
          </w:p>
        </w:tc>
        <w:tc>
          <w:tcPr>
            <w:tcW w:w="1984" w:type="dxa"/>
          </w:tcPr>
          <w:p w14:paraId="3BC3D911" w14:textId="77777777" w:rsidR="00DD684A" w:rsidRPr="00F418D7" w:rsidRDefault="00DD684A" w:rsidP="00DD684A">
            <w:pPr>
              <w:spacing w:before="57" w:line="244" w:lineRule="auto"/>
              <w:ind w:right="277"/>
              <w:rPr>
                <w:rFonts w:ascii="Arial" w:eastAsia="Arial" w:hAnsi="Arial" w:cs="Arial"/>
                <w:sz w:val="27"/>
                <w:szCs w:val="27"/>
              </w:rPr>
            </w:pPr>
          </w:p>
        </w:tc>
        <w:tc>
          <w:tcPr>
            <w:tcW w:w="1843" w:type="dxa"/>
          </w:tcPr>
          <w:p w14:paraId="636B40B5" w14:textId="77777777" w:rsidR="00DD684A" w:rsidRPr="00F418D7" w:rsidRDefault="00DD684A" w:rsidP="00DD684A">
            <w:pPr>
              <w:spacing w:before="57" w:line="244" w:lineRule="auto"/>
              <w:ind w:right="277"/>
              <w:rPr>
                <w:rFonts w:ascii="Arial" w:eastAsia="Arial" w:hAnsi="Arial" w:cs="Arial"/>
                <w:sz w:val="27"/>
                <w:szCs w:val="27"/>
              </w:rPr>
            </w:pPr>
          </w:p>
        </w:tc>
        <w:tc>
          <w:tcPr>
            <w:tcW w:w="1985" w:type="dxa"/>
          </w:tcPr>
          <w:p w14:paraId="249E504C" w14:textId="77777777" w:rsidR="00DD684A" w:rsidRPr="00F418D7" w:rsidRDefault="00DD684A" w:rsidP="00DD684A">
            <w:pPr>
              <w:spacing w:before="57" w:line="244" w:lineRule="auto"/>
              <w:ind w:right="277"/>
              <w:rPr>
                <w:rFonts w:ascii="Arial" w:eastAsia="Arial" w:hAnsi="Arial" w:cs="Arial"/>
                <w:sz w:val="27"/>
                <w:szCs w:val="27"/>
              </w:rPr>
            </w:pPr>
          </w:p>
        </w:tc>
        <w:tc>
          <w:tcPr>
            <w:tcW w:w="1842" w:type="dxa"/>
          </w:tcPr>
          <w:p w14:paraId="687B46B4" w14:textId="77777777" w:rsidR="00DD684A" w:rsidRPr="00F418D7" w:rsidRDefault="00DD684A" w:rsidP="00DD684A">
            <w:pPr>
              <w:spacing w:before="57" w:line="244" w:lineRule="auto"/>
              <w:ind w:right="277"/>
              <w:rPr>
                <w:rFonts w:ascii="Arial" w:eastAsia="Arial" w:hAnsi="Arial" w:cs="Arial"/>
                <w:sz w:val="27"/>
                <w:szCs w:val="27"/>
              </w:rPr>
            </w:pPr>
          </w:p>
        </w:tc>
        <w:tc>
          <w:tcPr>
            <w:tcW w:w="2118" w:type="dxa"/>
          </w:tcPr>
          <w:p w14:paraId="5C545216" w14:textId="77777777" w:rsidR="00DD684A" w:rsidRPr="00F418D7" w:rsidRDefault="00DD684A" w:rsidP="00DD684A">
            <w:pPr>
              <w:spacing w:before="57" w:line="244" w:lineRule="auto"/>
              <w:ind w:right="277"/>
              <w:rPr>
                <w:rFonts w:ascii="Arial" w:eastAsia="Arial" w:hAnsi="Arial" w:cs="Arial"/>
                <w:sz w:val="27"/>
                <w:szCs w:val="27"/>
              </w:rPr>
            </w:pPr>
          </w:p>
        </w:tc>
      </w:tr>
    </w:tbl>
    <w:p w14:paraId="5B48A671" w14:textId="77777777" w:rsidR="000E61F0" w:rsidRPr="00343B5A" w:rsidRDefault="000E61F0" w:rsidP="003F1A5E">
      <w:pPr>
        <w:pBdr>
          <w:top w:val="nil"/>
          <w:left w:val="nil"/>
          <w:bottom w:val="nil"/>
          <w:right w:val="nil"/>
          <w:between w:val="nil"/>
        </w:pBdr>
        <w:spacing w:line="244" w:lineRule="auto"/>
        <w:ind w:right="16"/>
        <w:rPr>
          <w:rFonts w:ascii="Arial" w:eastAsia="Arial" w:hAnsi="Arial" w:cs="Arial"/>
          <w:color w:val="000000"/>
          <w:sz w:val="2"/>
          <w:szCs w:val="2"/>
        </w:rPr>
      </w:pPr>
    </w:p>
    <w:sectPr w:rsidR="000E61F0" w:rsidRPr="00343B5A" w:rsidSect="00691DFC">
      <w:headerReference w:type="even" r:id="rId22"/>
      <w:headerReference w:type="default" r:id="rId23"/>
      <w:footerReference w:type="default" r:id="rId24"/>
      <w:headerReference w:type="first" r:id="rId25"/>
      <w:pgSz w:w="16840" w:h="11900" w:orient="landscape"/>
      <w:pgMar w:top="1640" w:right="1580" w:bottom="1620" w:left="1680" w:header="0" w:footer="14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24AA2" w14:textId="77777777" w:rsidR="007F40D6" w:rsidRDefault="007F40D6">
      <w:r>
        <w:separator/>
      </w:r>
    </w:p>
  </w:endnote>
  <w:endnote w:type="continuationSeparator" w:id="0">
    <w:p w14:paraId="26157EC7" w14:textId="77777777" w:rsidR="007F40D6" w:rsidRDefault="007F40D6">
      <w:r>
        <w:continuationSeparator/>
      </w:r>
    </w:p>
  </w:endnote>
  <w:endnote w:type="continuationNotice" w:id="1">
    <w:p w14:paraId="13D58CFC" w14:textId="77777777" w:rsidR="007F40D6" w:rsidRDefault="007F4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CD5C" w14:textId="77777777" w:rsidR="000E61F0" w:rsidRDefault="00A0372E">
    <w:pPr>
      <w:spacing w:line="200" w:lineRule="auto"/>
      <w:rPr>
        <w:sz w:val="20"/>
        <w:szCs w:val="20"/>
      </w:rPr>
    </w:pPr>
    <w:r>
      <w:rPr>
        <w:noProof/>
      </w:rPr>
      <mc:AlternateContent>
        <mc:Choice Requires="wps">
          <w:drawing>
            <wp:anchor distT="0" distB="0" distL="0" distR="0" simplePos="0" relativeHeight="251658240" behindDoc="1" locked="0" layoutInCell="1" hidden="0" allowOverlap="1" wp14:anchorId="3B325D16" wp14:editId="07777777">
              <wp:simplePos x="0" y="0"/>
              <wp:positionH relativeFrom="column">
                <wp:posOffset>1638300</wp:posOffset>
              </wp:positionH>
              <wp:positionV relativeFrom="paragraph">
                <wp:posOffset>9563100</wp:posOffset>
              </wp:positionV>
              <wp:extent cx="1914525" cy="174625"/>
              <wp:effectExtent l="0" t="0" r="0" b="0"/>
              <wp:wrapNone/>
              <wp:docPr id="49" name="Rectangle 49"/>
              <wp:cNvGraphicFramePr/>
              <a:graphic xmlns:a="http://schemas.openxmlformats.org/drawingml/2006/main">
                <a:graphicData uri="http://schemas.microsoft.com/office/word/2010/wordprocessingShape">
                  <wps:wsp>
                    <wps:cNvSpPr/>
                    <wps:spPr>
                      <a:xfrm>
                        <a:off x="4407788" y="3711738"/>
                        <a:ext cx="1876425" cy="136525"/>
                      </a:xfrm>
                      <a:prstGeom prst="rect">
                        <a:avLst/>
                      </a:prstGeom>
                      <a:noFill/>
                      <a:ln>
                        <a:noFill/>
                      </a:ln>
                    </wps:spPr>
                    <wps:txbx>
                      <w:txbxContent>
                        <w:p w14:paraId="3DE4E4BA" w14:textId="77777777" w:rsidR="000E61F0" w:rsidRDefault="00A0372E">
                          <w:pPr>
                            <w:spacing w:line="191" w:lineRule="auto"/>
                            <w:ind w:left="20" w:firstLine="80"/>
                            <w:textDirection w:val="btLr"/>
                          </w:pPr>
                          <w:r>
                            <w:rPr>
                              <w:rFonts w:ascii="Arial" w:eastAsia="Arial" w:hAnsi="Arial" w:cs="Arial"/>
                              <w:color w:val="0000FF"/>
                              <w:sz w:val="17"/>
                            </w:rPr>
                            <w:t>Secondary PGCE Physical Education</w:t>
                          </w:r>
                        </w:p>
                      </w:txbxContent>
                    </wps:txbx>
                    <wps:bodyPr spcFirstLastPara="1" wrap="square" lIns="0" tIns="0" rIns="0" bIns="0" anchor="t" anchorCtr="0">
                      <a:noAutofit/>
                    </wps:bodyPr>
                  </wps:wsp>
                </a:graphicData>
              </a:graphic>
            </wp:anchor>
          </w:drawing>
        </mc:Choice>
        <mc:Fallback>
          <w:pict>
            <v:rect w14:anchorId="3B325D16" id="Rectangle 49" o:spid="_x0000_s1031" style="position:absolute;margin-left:129pt;margin-top:753pt;width:150.75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lztQEAAFEDAAAOAAAAZHJzL2Uyb0RvYy54bWysU8GO2yAQvVfqPyDuje0kG0dWyKrqKlWl&#10;VRtp2w8gGGIkDHQgsfP3HXCy2ba3qhf8GEZv3rwZbx7H3pCzhKCdZbSalZRIK1yr7ZHRH993H9aU&#10;hMhty42zktGLDPRx+/7dZvCNnLvOmVYCQRIbmsEz2sXom6IIopM9DzPnpcVH5aDnEa9wLFrgA7L3&#10;ppiX5aoYHLQenJAhYPRpeqTbzK+UFPGbUkFGYhhFbTGfkM9DOovthjdH4L7T4iqD/4OKnmuLRV+p&#10;nnjk5AT6L6peC3DBqTgTri+cUlrI3AN2U5V/dPPScS9zL2hO8K82hf9HK76eX/we0IbBhyYgTF2M&#10;Cvr0RX1kZHS5LOt6jZO8MLqoq6perCfj5BiJwIRqXa+W8wdKBGZUi9UDYqQs7kweQvwsXU8SYBRw&#10;MNkvfn4OcUq9paTC1u20MXk4xv4WQM4UKe5yE4rjYSS6ZXSe6qbIwbWXPZDgxU5jyWce4p4Dzrai&#10;ZMB5Mxp+njhISswXi4am5bgBuIHDDXArOodrEymZ4KeYl2iS9vEUndK5jXvpq0acWzbiumNpMd7e&#10;c9b9T9j+AgAA//8DAFBLAwQUAAYACAAAACEA/plR2uIAAAANAQAADwAAAGRycy9kb3ducmV2Lnht&#10;bEyPzU7DMBCE70i8g7VI3KhDK1dJiFNV/KgcoUUq3Nx4SSLidRS7TeDp2Z7gtrszmv2mWE2uEycc&#10;QutJw+0sAYFUedtSreFt93STggjRkDWdJ9TwjQFW5eVFYXLrR3rF0zbWgkMo5EZDE2OfSxmqBp0J&#10;M98jsfbpB2cir0Mt7WBGDnednCfJUjrTEn9oTI/3DVZf26PTsEn79fuz/xnr7vFjs3/ZZw+7LGp9&#10;fTWt70BEnOKfGc74jA4lMx38kWwQnYa5SrlLZEElS57YolSmQBzOp8VCgSwL+b9F+QsAAP//AwBQ&#10;SwECLQAUAAYACAAAACEAtoM4kv4AAADhAQAAEwAAAAAAAAAAAAAAAAAAAAAAW0NvbnRlbnRfVHlw&#10;ZXNdLnhtbFBLAQItABQABgAIAAAAIQA4/SH/1gAAAJQBAAALAAAAAAAAAAAAAAAAAC8BAABfcmVs&#10;cy8ucmVsc1BLAQItABQABgAIAAAAIQCg8wlztQEAAFEDAAAOAAAAAAAAAAAAAAAAAC4CAABkcnMv&#10;ZTJvRG9jLnhtbFBLAQItABQABgAIAAAAIQD+mVHa4gAAAA0BAAAPAAAAAAAAAAAAAAAAAA8EAABk&#10;cnMvZG93bnJldi54bWxQSwUGAAAAAAQABADzAAAAHgUAAAAA&#10;" filled="f" stroked="f">
              <v:textbox inset="0,0,0,0">
                <w:txbxContent>
                  <w:p w14:paraId="3DE4E4BA" w14:textId="77777777" w:rsidR="000E61F0" w:rsidRDefault="00A0372E">
                    <w:pPr>
                      <w:spacing w:line="191" w:lineRule="auto"/>
                      <w:ind w:left="20" w:firstLine="80"/>
                      <w:textDirection w:val="btLr"/>
                    </w:pPr>
                    <w:r>
                      <w:rPr>
                        <w:rFonts w:ascii="Arial" w:eastAsia="Arial" w:hAnsi="Arial" w:cs="Arial"/>
                        <w:color w:val="0000FF"/>
                        <w:sz w:val="17"/>
                      </w:rPr>
                      <w:t>Secondary PGCE Physical Education</w:t>
                    </w:r>
                  </w:p>
                </w:txbxContent>
              </v:textbox>
            </v:rect>
          </w:pict>
        </mc:Fallback>
      </mc:AlternateContent>
    </w:r>
    <w:r>
      <w:rPr>
        <w:noProof/>
      </w:rPr>
      <mc:AlternateContent>
        <mc:Choice Requires="wps">
          <w:drawing>
            <wp:anchor distT="0" distB="0" distL="0" distR="0" simplePos="0" relativeHeight="251658241" behindDoc="1" locked="0" layoutInCell="1" hidden="0" allowOverlap="1" wp14:anchorId="7247D108" wp14:editId="07777777">
              <wp:simplePos x="0" y="0"/>
              <wp:positionH relativeFrom="column">
                <wp:posOffset>5257800</wp:posOffset>
              </wp:positionH>
              <wp:positionV relativeFrom="paragraph">
                <wp:posOffset>9563100</wp:posOffset>
              </wp:positionV>
              <wp:extent cx="164465" cy="200025"/>
              <wp:effectExtent l="0" t="0" r="0" b="0"/>
              <wp:wrapNone/>
              <wp:docPr id="50" name="Rectangle 50"/>
              <wp:cNvGraphicFramePr/>
              <a:graphic xmlns:a="http://schemas.openxmlformats.org/drawingml/2006/main">
                <a:graphicData uri="http://schemas.microsoft.com/office/word/2010/wordprocessingShape">
                  <wps:wsp>
                    <wps:cNvSpPr/>
                    <wps:spPr>
                      <a:xfrm>
                        <a:off x="5282818" y="3699038"/>
                        <a:ext cx="126365" cy="161925"/>
                      </a:xfrm>
                      <a:prstGeom prst="rect">
                        <a:avLst/>
                      </a:prstGeom>
                      <a:noFill/>
                      <a:ln>
                        <a:noFill/>
                      </a:ln>
                    </wps:spPr>
                    <wps:txbx>
                      <w:txbxContent>
                        <w:p w14:paraId="4590CB77" w14:textId="77777777" w:rsidR="000E61F0" w:rsidRDefault="00A0372E">
                          <w:pPr>
                            <w:spacing w:line="230" w:lineRule="auto"/>
                            <w:ind w:left="40" w:firstLine="160"/>
                            <w:textDirection w:val="btLr"/>
                          </w:pPr>
                          <w:r>
                            <w:rPr>
                              <w:rFonts w:ascii="Arial" w:eastAsia="Arial" w:hAnsi="Arial" w:cs="Arial"/>
                              <w:color w:val="000000"/>
                              <w:sz w:val="21"/>
                            </w:rPr>
                            <w:t xml:space="preserve"> PAGE 1</w:t>
                          </w:r>
                        </w:p>
                      </w:txbxContent>
                    </wps:txbx>
                    <wps:bodyPr spcFirstLastPara="1" wrap="square" lIns="0" tIns="0" rIns="0" bIns="0" anchor="t" anchorCtr="0">
                      <a:noAutofit/>
                    </wps:bodyPr>
                  </wps:wsp>
                </a:graphicData>
              </a:graphic>
            </wp:anchor>
          </w:drawing>
        </mc:Choice>
        <mc:Fallback>
          <w:pict>
            <v:rect w14:anchorId="7247D108" id="Rectangle 50" o:spid="_x0000_s1032" style="position:absolute;margin-left:414pt;margin-top:753pt;width:12.95pt;height:15.75pt;z-index:-2516582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41tAEAAFADAAAOAAAAZHJzL2Uyb0RvYy54bWysU9uK2zAQfS/0H4TeG19CQmLiLKVLSmFp&#10;A7v9AEWWYoEtqTNK7Px9R3Ky6eVt2Rf5aDScOXNmvHkY+46dFaBxtubFLOdMWekaY481//my+7Ti&#10;DIOwjeicVTW/KOQP248fNoOvVOla1zUKGJFYrAZf8zYEX2UZylb1AmfOK0uP2kEvAl3hmDUgBmLv&#10;u6zM82U2OGg8OKkQKfo4PfJt4tdayfBDa1SBdTUnbSGdkM5DPLPtRlRHEL418ipDvEFFL4yloq9U&#10;jyIIdgLzH1VvJDh0Osyk6zOntZEq9UDdFPk/3Ty3wqvUC5mD/tUmfD9a+f387PdANgweKyQYuxg1&#10;9PFL+thY80W5KlcFTfJS8/lyvc7nq8k4NQYmKaEol/PlgjNJCcWyWJeL+J7diTxg+KpczyKoOdBc&#10;kl3i/IRhSr2lxLrW7UzXpdl09q8AccZIdlcbURgPIzMNqYt1Y+TgmsseGHq5M1TySWDYC6DRFpwN&#10;NO6a46+TAMVZ982Sn3E3bgBu4HADwsrW0dYEzib4JaQdmqR9PgWnTWrjXvqqkcaWjLiuWNyLP+8p&#10;6/4jbH8DAAD//wMAUEsDBBQABgAIAAAAIQD+BcbM4wAAAA0BAAAPAAAAZHJzL2Rvd25yZXYueG1s&#10;TI/NTsMwEITvSLyDtUjcqEOrFCfEqSp+VI6lRWp7c2OTRNjrKHabwNOzPcFtd2c0+02xGJ1lZ9OH&#10;1qOE+0kCzGDldYu1hI/t650AFqJCraxHI+HbBFiU11eFyrUf8N2cN7FmFIIhVxKaGLuc81A1xqkw&#10;8Z1B0j5971Skta+57tVA4c7yaZLMuVMt0odGdeapMdXX5uQkrES33L/5n6G2L4fVbr3LnrdZlPL2&#10;Zlw+AotmjH9muOATOpTEdPQn1IFZCWIqqEskIU3mNJFFpLMM2PFymj2kwMuC/29R/gIAAP//AwBQ&#10;SwECLQAUAAYACAAAACEAtoM4kv4AAADhAQAAEwAAAAAAAAAAAAAAAAAAAAAAW0NvbnRlbnRfVHlw&#10;ZXNdLnhtbFBLAQItABQABgAIAAAAIQA4/SH/1gAAAJQBAAALAAAAAAAAAAAAAAAAAC8BAABfcmVs&#10;cy8ucmVsc1BLAQItABQABgAIAAAAIQAEP441tAEAAFADAAAOAAAAAAAAAAAAAAAAAC4CAABkcnMv&#10;ZTJvRG9jLnhtbFBLAQItABQABgAIAAAAIQD+BcbM4wAAAA0BAAAPAAAAAAAAAAAAAAAAAA4EAABk&#10;cnMvZG93bnJldi54bWxQSwUGAAAAAAQABADzAAAAHgUAAAAA&#10;" filled="f" stroked="f">
              <v:textbox inset="0,0,0,0">
                <w:txbxContent>
                  <w:p w14:paraId="4590CB77" w14:textId="77777777" w:rsidR="000E61F0" w:rsidRDefault="00A0372E">
                    <w:pPr>
                      <w:spacing w:line="230" w:lineRule="auto"/>
                      <w:ind w:left="40" w:firstLine="160"/>
                      <w:textDirection w:val="btLr"/>
                    </w:pPr>
                    <w:r>
                      <w:rPr>
                        <w:rFonts w:ascii="Arial" w:eastAsia="Arial" w:hAnsi="Arial" w:cs="Arial"/>
                        <w:color w:val="000000"/>
                        <w:sz w:val="21"/>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44E9" w14:textId="77777777" w:rsidR="000E61F0" w:rsidRDefault="00A0372E">
    <w:pPr>
      <w:spacing w:line="200" w:lineRule="auto"/>
      <w:rPr>
        <w:sz w:val="20"/>
        <w:szCs w:val="20"/>
      </w:rPr>
    </w:pPr>
    <w:r>
      <w:rPr>
        <w:noProof/>
      </w:rPr>
      <mc:AlternateContent>
        <mc:Choice Requires="wps">
          <w:drawing>
            <wp:anchor distT="0" distB="0" distL="0" distR="0" simplePos="0" relativeHeight="251658242" behindDoc="1" locked="0" layoutInCell="1" hidden="0" allowOverlap="1" wp14:anchorId="0036D7E9" wp14:editId="07777777">
              <wp:simplePos x="0" y="0"/>
              <wp:positionH relativeFrom="column">
                <wp:posOffset>1638300</wp:posOffset>
              </wp:positionH>
              <wp:positionV relativeFrom="paragraph">
                <wp:posOffset>9563100</wp:posOffset>
              </wp:positionV>
              <wp:extent cx="1913255" cy="174625"/>
              <wp:effectExtent l="0" t="0" r="0" b="0"/>
              <wp:wrapNone/>
              <wp:docPr id="51" name="Rectangle 51"/>
              <wp:cNvGraphicFramePr/>
              <a:graphic xmlns:a="http://schemas.openxmlformats.org/drawingml/2006/main">
                <a:graphicData uri="http://schemas.microsoft.com/office/word/2010/wordprocessingShape">
                  <wps:wsp>
                    <wps:cNvSpPr/>
                    <wps:spPr>
                      <a:xfrm>
                        <a:off x="4408423" y="3711738"/>
                        <a:ext cx="1875155" cy="136525"/>
                      </a:xfrm>
                      <a:prstGeom prst="rect">
                        <a:avLst/>
                      </a:prstGeom>
                      <a:noFill/>
                      <a:ln>
                        <a:noFill/>
                      </a:ln>
                    </wps:spPr>
                    <wps:txbx>
                      <w:txbxContent>
                        <w:p w14:paraId="0C6EC717" w14:textId="77777777" w:rsidR="000E61F0" w:rsidRDefault="00A0372E">
                          <w:pPr>
                            <w:spacing w:line="191" w:lineRule="auto"/>
                            <w:ind w:left="20" w:firstLine="80"/>
                            <w:textDirection w:val="btLr"/>
                          </w:pPr>
                          <w:r>
                            <w:rPr>
                              <w:rFonts w:ascii="Arial" w:eastAsia="Arial" w:hAnsi="Arial" w:cs="Arial"/>
                              <w:color w:val="0000FF"/>
                              <w:sz w:val="17"/>
                            </w:rPr>
                            <w:t>Secondary PGCE Physical Education</w:t>
                          </w:r>
                        </w:p>
                      </w:txbxContent>
                    </wps:txbx>
                    <wps:bodyPr spcFirstLastPara="1" wrap="square" lIns="0" tIns="0" rIns="0" bIns="0" anchor="t" anchorCtr="0">
                      <a:noAutofit/>
                    </wps:bodyPr>
                  </wps:wsp>
                </a:graphicData>
              </a:graphic>
            </wp:anchor>
          </w:drawing>
        </mc:Choice>
        <mc:Fallback>
          <w:pict>
            <v:rect w14:anchorId="0036D7E9" id="Rectangle 51" o:spid="_x0000_s1035" style="position:absolute;margin-left:129pt;margin-top:753pt;width:150.65pt;height:13.75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kjtwEAAFEDAAAOAAAAZHJzL2Uyb0RvYy54bWysU9uO2jAQfa+0/2D5vSQBAijCrKquqCqt&#10;WqRtP8A4NrGU2N6xIeHvO3Zg2cvbqi/O8Xh05syZyfp+6FpykuC1NYwWk5wSaYSttTkw+vfP9uuK&#10;Eh+4qXlrjWT0LD2939x9WfeuklPb2LaWQJDE+Kp3jDYhuCrLvGhkx/3EOmnwUVnoeMArHLIaeI/s&#10;XZtN83yR9RZqB1ZI7zH6MD7STeJXSorwWykvA2kZRW0hnZDOfTyzzZpXB+Cu0eIig39CRce1waIv&#10;VA88cHIE/YGq0wKstypMhO0yq5QWMvWA3RT5u26eGu5k6gXN8e7FJv//aMWv05PbAdrQO195hLGL&#10;QUEXv6iPDIzO5/lqPp1RcmZ0tiyK5Ww1GieHQAQmFKtlWZQlJQIzitminJYxIbsxOfDhh7QdiYBR&#10;wMEkv/jp0Ycx9ZoSCxu71W2bhtOaNwHkjJHsJjeiMOwHomtGF7FujOxtfd4B8U5sNZZ85D7sOOBs&#10;C0p6nDej/vnIQVLS/jRoaFyOK4Ar2F8BN6KxuDaBkhF+D2mJRmnfjsEqndq4lb5oxLklIy47Fhfj&#10;9T1l3f6EzT8AAAD//wMAUEsDBBQABgAIAAAAIQBnSTBL4wAAAA0BAAAPAAAAZHJzL2Rvd25yZXYu&#10;eG1sTI9LT8MwEITvSPwHa5G4UYdGrpIQp6p4qByhRWp7c+MlifAjit0m8OvZnuC2uzOa/aZcTtaw&#10;Mw6h807C/SwBhq72unONhI/ty10GLETltDLeoYRvDLCsrq9KVWg/unc8b2LDKMSFQkloY+wLzkPd&#10;olVh5nt0pH36wapI69BwPaiRwq3h8yRZcKs6Rx9a1eNji/XX5mQlrLN+tX/1P2Njng/r3dsuf9rm&#10;Ucrbm2n1ACziFP/McMEndKiI6ehPTgdmJMxFRl0iCSJZ0EQWIfIU2PFySlMBvCr5/xbVLwAAAP//&#10;AwBQSwECLQAUAAYACAAAACEAtoM4kv4AAADhAQAAEwAAAAAAAAAAAAAAAAAAAAAAW0NvbnRlbnRf&#10;VHlwZXNdLnhtbFBLAQItABQABgAIAAAAIQA4/SH/1gAAAJQBAAALAAAAAAAAAAAAAAAAAC8BAABf&#10;cmVscy8ucmVsc1BLAQItABQABgAIAAAAIQAlU2kjtwEAAFEDAAAOAAAAAAAAAAAAAAAAAC4CAABk&#10;cnMvZTJvRG9jLnhtbFBLAQItABQABgAIAAAAIQBnSTBL4wAAAA0BAAAPAAAAAAAAAAAAAAAAABEE&#10;AABkcnMvZG93bnJldi54bWxQSwUGAAAAAAQABADzAAAAIQUAAAAA&#10;" filled="f" stroked="f">
              <v:textbox inset="0,0,0,0">
                <w:txbxContent>
                  <w:p w14:paraId="0C6EC717" w14:textId="77777777" w:rsidR="000E61F0" w:rsidRDefault="00A0372E">
                    <w:pPr>
                      <w:spacing w:line="191" w:lineRule="auto"/>
                      <w:ind w:left="20" w:firstLine="80"/>
                      <w:textDirection w:val="btLr"/>
                    </w:pPr>
                    <w:r>
                      <w:rPr>
                        <w:rFonts w:ascii="Arial" w:eastAsia="Arial" w:hAnsi="Arial" w:cs="Arial"/>
                        <w:color w:val="0000FF"/>
                        <w:sz w:val="17"/>
                      </w:rPr>
                      <w:t>Secondary PGCE Physical Education</w:t>
                    </w:r>
                  </w:p>
                </w:txbxContent>
              </v:textbox>
            </v:rect>
          </w:pict>
        </mc:Fallback>
      </mc:AlternateContent>
    </w:r>
    <w:r>
      <w:rPr>
        <w:noProof/>
      </w:rPr>
      <mc:AlternateContent>
        <mc:Choice Requires="wps">
          <w:drawing>
            <wp:anchor distT="0" distB="0" distL="0" distR="0" simplePos="0" relativeHeight="251658243" behindDoc="1" locked="0" layoutInCell="1" hidden="0" allowOverlap="1" wp14:anchorId="5F3E3C63" wp14:editId="07777777">
              <wp:simplePos x="0" y="0"/>
              <wp:positionH relativeFrom="column">
                <wp:posOffset>5181600</wp:posOffset>
              </wp:positionH>
              <wp:positionV relativeFrom="paragraph">
                <wp:posOffset>9563100</wp:posOffset>
              </wp:positionV>
              <wp:extent cx="239395" cy="200025"/>
              <wp:effectExtent l="0" t="0" r="0" b="0"/>
              <wp:wrapNone/>
              <wp:docPr id="46" name="Rectangle 46"/>
              <wp:cNvGraphicFramePr/>
              <a:graphic xmlns:a="http://schemas.openxmlformats.org/drawingml/2006/main">
                <a:graphicData uri="http://schemas.microsoft.com/office/word/2010/wordprocessingShape">
                  <wps:wsp>
                    <wps:cNvSpPr/>
                    <wps:spPr>
                      <a:xfrm>
                        <a:off x="5245353" y="3699038"/>
                        <a:ext cx="201295" cy="161925"/>
                      </a:xfrm>
                      <a:prstGeom prst="rect">
                        <a:avLst/>
                      </a:prstGeom>
                      <a:noFill/>
                      <a:ln>
                        <a:noFill/>
                      </a:ln>
                    </wps:spPr>
                    <wps:txbx>
                      <w:txbxContent>
                        <w:p w14:paraId="648BBF04" w14:textId="77777777" w:rsidR="000E61F0" w:rsidRDefault="00A0372E">
                          <w:pPr>
                            <w:spacing w:line="230" w:lineRule="auto"/>
                            <w:ind w:left="40" w:firstLine="160"/>
                            <w:textDirection w:val="btLr"/>
                          </w:pPr>
                          <w:r>
                            <w:rPr>
                              <w:rFonts w:ascii="Arial" w:eastAsia="Arial" w:hAnsi="Arial" w:cs="Arial"/>
                              <w:color w:val="000000"/>
                              <w:sz w:val="21"/>
                            </w:rPr>
                            <w:t xml:space="preserve"> PAGE 14</w:t>
                          </w:r>
                        </w:p>
                      </w:txbxContent>
                    </wps:txbx>
                    <wps:bodyPr spcFirstLastPara="1" wrap="square" lIns="0" tIns="0" rIns="0" bIns="0" anchor="t" anchorCtr="0">
                      <a:noAutofit/>
                    </wps:bodyPr>
                  </wps:wsp>
                </a:graphicData>
              </a:graphic>
            </wp:anchor>
          </w:drawing>
        </mc:Choice>
        <mc:Fallback>
          <w:pict>
            <v:rect w14:anchorId="5F3E3C63" id="Rectangle 46" o:spid="_x0000_s1036" style="position:absolute;margin-left:408pt;margin-top:753pt;width:18.85pt;height:15.75pt;z-index:-2516582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l4tgEAAFADAAAOAAAAZHJzL2Uyb0RvYy54bWysU8tu2zAQvBfoPxC813q4cmPBdBAkcFEg&#10;aA0k/QCaIi0CEslyaUv++y4pO06TW5ELNVwuZmdnV6vbse/IUXrQ1jBazHJKpBG20WbP6O/nzZcb&#10;SiBw0/DOGsnoSQK9XX/+tBpcLUvb2q6RniCJgXpwjLYhuDrLQLSy5zCzThp8VNb3PODV77PG8wHZ&#10;+y4r83yRDdY3zlshATD6MD3SdeJXSorwSymQgXSMoraQTp/OXTyz9YrXe89dq8VZBv8PFT3XBou+&#10;UD3wwMnB63dUvRbeglVhJmyfWaW0kKkH7KbI33Tz1HInUy9oDrgXm+DjaMXP45PberRhcFADwtjF&#10;qHwfv6iPjIxW5ddqXs0pOTE6XyyX+fxmMk6OgQhMQO3lsqJEYEKxKJZlFd+zK5HzEL5L25MIGPU4&#10;l2QXPz5CmFIvKbGusRvddWk2nfkngJwxkl3VRhTG3Uh0w+i3WDdGdrY5bT0BJzYaSz5yCFvucbQF&#10;JQOOm1H4c+BeUtL9MOhn3I0L8BewuwBuRGtxawIlE7wPaYcmaXeHYJVObVxLnzXi2JIR5xWLe/H6&#10;nrKuP8L6LwAAAP//AwBQSwMEFAAGAAgAAAAhAGG/jJDjAAAADQEAAA8AAABkcnMvZG93bnJldi54&#10;bWxMj81OwzAQhO9IvIO1SNyoU6q0aRqnqvhROUKLVHpzkyWJsNdR7DaBp2dzgtvuzmj2m2w9WCMu&#10;2PnGkYLpJAKBVLiyoUrB+/75LgHhg6ZSG0eo4Bs9rPPrq0ynpevpDS+7UAkOIZ9qBXUIbSqlL2q0&#10;2k9ci8Tap+usDrx2lSw73XO4NfI+iubS6ob4Q61bfKix+NqdrYJt0m4+XtxPX5mn4/bwelg+7pdB&#10;qdubYbMCEXAIf2YY8RkdcmY6uTOVXhgFyXTOXQILcTRObEni2QLEaTzNFjHIPJP/W+S/AAAA//8D&#10;AFBLAQItABQABgAIAAAAIQC2gziS/gAAAOEBAAATAAAAAAAAAAAAAAAAAAAAAABbQ29udGVudF9U&#10;eXBlc10ueG1sUEsBAi0AFAAGAAgAAAAhADj9If/WAAAAlAEAAAsAAAAAAAAAAAAAAAAALwEAAF9y&#10;ZWxzLy5yZWxzUEsBAi0AFAAGAAgAAAAhAGIxWXi2AQAAUAMAAA4AAAAAAAAAAAAAAAAALgIAAGRy&#10;cy9lMm9Eb2MueG1sUEsBAi0AFAAGAAgAAAAhAGG/jJDjAAAADQEAAA8AAAAAAAAAAAAAAAAAEAQA&#10;AGRycy9kb3ducmV2LnhtbFBLBQYAAAAABAAEAPMAAAAgBQAAAAA=&#10;" filled="f" stroked="f">
              <v:textbox inset="0,0,0,0">
                <w:txbxContent>
                  <w:p w14:paraId="648BBF04" w14:textId="77777777" w:rsidR="000E61F0" w:rsidRDefault="00A0372E">
                    <w:pPr>
                      <w:spacing w:line="230" w:lineRule="auto"/>
                      <w:ind w:left="40" w:firstLine="160"/>
                      <w:textDirection w:val="btLr"/>
                    </w:pPr>
                    <w:r>
                      <w:rPr>
                        <w:rFonts w:ascii="Arial" w:eastAsia="Arial" w:hAnsi="Arial" w:cs="Arial"/>
                        <w:color w:val="000000"/>
                        <w:sz w:val="21"/>
                      </w:rPr>
                      <w:t xml:space="preserve"> PAGE 14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34E28" w14:textId="77777777" w:rsidR="007F40D6" w:rsidRDefault="007F40D6">
      <w:r>
        <w:separator/>
      </w:r>
    </w:p>
  </w:footnote>
  <w:footnote w:type="continuationSeparator" w:id="0">
    <w:p w14:paraId="21CAF6E2" w14:textId="77777777" w:rsidR="007F40D6" w:rsidRDefault="007F40D6">
      <w:r>
        <w:continuationSeparator/>
      </w:r>
    </w:p>
  </w:footnote>
  <w:footnote w:type="continuationNotice" w:id="1">
    <w:p w14:paraId="4F1C8BF8" w14:textId="77777777" w:rsidR="007F40D6" w:rsidRDefault="007F4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31930" w14:textId="4ED2B43D" w:rsidR="00E6611E" w:rsidRDefault="00E6611E">
    <w:pPr>
      <w:pStyle w:val="Header"/>
    </w:pPr>
    <w:r>
      <w:rPr>
        <w:noProof/>
      </w:rPr>
      <mc:AlternateContent>
        <mc:Choice Requires="wps">
          <w:drawing>
            <wp:anchor distT="0" distB="0" distL="0" distR="0" simplePos="0" relativeHeight="251658245" behindDoc="0" locked="0" layoutInCell="1" allowOverlap="1" wp14:anchorId="0459685F" wp14:editId="0A9799B5">
              <wp:simplePos x="635" y="635"/>
              <wp:positionH relativeFrom="page">
                <wp:align>center</wp:align>
              </wp:positionH>
              <wp:positionV relativeFrom="page">
                <wp:align>top</wp:align>
              </wp:positionV>
              <wp:extent cx="443865" cy="443865"/>
              <wp:effectExtent l="0" t="0" r="9525" b="9525"/>
              <wp:wrapNone/>
              <wp:docPr id="2" name="Text Box 2"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2C6FD" w14:textId="172892E2" w:rsidR="00E6611E" w:rsidRPr="00E6611E" w:rsidRDefault="00E6611E" w:rsidP="00E6611E">
                          <w:pPr>
                            <w:rPr>
                              <w:noProof/>
                              <w:color w:val="000000"/>
                              <w:sz w:val="24"/>
                              <w:szCs w:val="24"/>
                            </w:rPr>
                          </w:pPr>
                          <w:r w:rsidRPr="00E6611E">
                            <w:rPr>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59685F" id="_x0000_t202" coordsize="21600,21600" o:spt="202" path="m,l,21600r21600,l21600,xe">
              <v:stroke joinstyle="miter"/>
              <v:path gradientshapeok="t" o:connecttype="rect"/>
            </v:shapetype>
            <v:shape id="_x0000_s1029" type="#_x0000_t202" alt="Restricted - Other"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ED2C6FD" w14:textId="172892E2" w:rsidR="00E6611E" w:rsidRPr="00E6611E" w:rsidRDefault="00E6611E" w:rsidP="00E6611E">
                    <w:pPr>
                      <w:rPr>
                        <w:noProof/>
                        <w:color w:val="000000"/>
                        <w:sz w:val="24"/>
                        <w:szCs w:val="24"/>
                      </w:rPr>
                    </w:pPr>
                    <w:r w:rsidRPr="00E6611E">
                      <w:rPr>
                        <w:noProof/>
                        <w:color w:val="000000"/>
                        <w:sz w:val="24"/>
                        <w:szCs w:val="24"/>
                      </w:rPr>
                      <w:t>Restricted - Other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75BE" w14:textId="4745A0CF" w:rsidR="00E6611E" w:rsidRDefault="00E6611E">
    <w:pPr>
      <w:pStyle w:val="Header"/>
    </w:pPr>
    <w:r>
      <w:rPr>
        <w:noProof/>
      </w:rPr>
      <mc:AlternateContent>
        <mc:Choice Requires="wps">
          <w:drawing>
            <wp:anchor distT="0" distB="0" distL="0" distR="0" simplePos="0" relativeHeight="251658246" behindDoc="0" locked="0" layoutInCell="1" allowOverlap="1" wp14:anchorId="5537106C" wp14:editId="240A0B8F">
              <wp:simplePos x="635" y="635"/>
              <wp:positionH relativeFrom="page">
                <wp:align>center</wp:align>
              </wp:positionH>
              <wp:positionV relativeFrom="page">
                <wp:align>top</wp:align>
              </wp:positionV>
              <wp:extent cx="443865" cy="443865"/>
              <wp:effectExtent l="0" t="0" r="9525" b="9525"/>
              <wp:wrapNone/>
              <wp:docPr id="3" name="Text Box 3"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E6B5D7" w14:textId="2ADAB978" w:rsidR="00E6611E" w:rsidRPr="00E6611E" w:rsidRDefault="00E6611E" w:rsidP="00E6611E">
                          <w:pPr>
                            <w:rPr>
                              <w:noProof/>
                              <w:color w:val="000000"/>
                              <w:sz w:val="24"/>
                              <w:szCs w:val="24"/>
                            </w:rPr>
                          </w:pPr>
                          <w:r w:rsidRPr="00E6611E">
                            <w:rPr>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7106C" id="_x0000_t202" coordsize="21600,21600" o:spt="202" path="m,l,21600r21600,l21600,xe">
              <v:stroke joinstyle="miter"/>
              <v:path gradientshapeok="t" o:connecttype="rect"/>
            </v:shapetype>
            <v:shape id="Text Box 3" o:spid="_x0000_s1030" type="#_x0000_t202" alt="Restricted - Other"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1E6B5D7" w14:textId="2ADAB978" w:rsidR="00E6611E" w:rsidRPr="00E6611E" w:rsidRDefault="00E6611E" w:rsidP="00E6611E">
                    <w:pPr>
                      <w:rPr>
                        <w:noProof/>
                        <w:color w:val="000000"/>
                        <w:sz w:val="24"/>
                        <w:szCs w:val="24"/>
                      </w:rPr>
                    </w:pPr>
                    <w:r w:rsidRPr="00E6611E">
                      <w:rPr>
                        <w:noProof/>
                        <w:color w:val="000000"/>
                        <w:sz w:val="24"/>
                        <w:szCs w:val="24"/>
                      </w:rPr>
                      <w:t>Restricted - Other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B15DB" w14:textId="7B14A035" w:rsidR="00E6611E" w:rsidRDefault="00E6611E">
    <w:pPr>
      <w:pStyle w:val="Header"/>
    </w:pPr>
    <w:r>
      <w:rPr>
        <w:noProof/>
      </w:rPr>
      <mc:AlternateContent>
        <mc:Choice Requires="wps">
          <w:drawing>
            <wp:anchor distT="0" distB="0" distL="0" distR="0" simplePos="0" relativeHeight="251658244" behindDoc="0" locked="0" layoutInCell="1" allowOverlap="1" wp14:anchorId="61531B45" wp14:editId="2430F5CE">
              <wp:simplePos x="635" y="635"/>
              <wp:positionH relativeFrom="page">
                <wp:align>center</wp:align>
              </wp:positionH>
              <wp:positionV relativeFrom="page">
                <wp:align>top</wp:align>
              </wp:positionV>
              <wp:extent cx="443865" cy="443865"/>
              <wp:effectExtent l="0" t="0" r="9525" b="9525"/>
              <wp:wrapNone/>
              <wp:docPr id="1" name="Text Box 1"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8D93B" w14:textId="4D3277F6" w:rsidR="00E6611E" w:rsidRPr="00E6611E" w:rsidRDefault="00E6611E" w:rsidP="00E6611E">
                          <w:pPr>
                            <w:rPr>
                              <w:noProof/>
                              <w:color w:val="000000"/>
                              <w:sz w:val="24"/>
                              <w:szCs w:val="24"/>
                            </w:rPr>
                          </w:pPr>
                          <w:r w:rsidRPr="00E6611E">
                            <w:rPr>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31B45" id="_x0000_t202" coordsize="21600,21600" o:spt="202" path="m,l,21600r21600,l21600,xe">
              <v:stroke joinstyle="miter"/>
              <v:path gradientshapeok="t" o:connecttype="rect"/>
            </v:shapetype>
            <v:shape id="Text Box 1" o:spid="_x0000_s1033" type="#_x0000_t202" alt="Restricted - Other"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E78D93B" w14:textId="4D3277F6" w:rsidR="00E6611E" w:rsidRPr="00E6611E" w:rsidRDefault="00E6611E" w:rsidP="00E6611E">
                    <w:pPr>
                      <w:rPr>
                        <w:noProof/>
                        <w:color w:val="000000"/>
                        <w:sz w:val="24"/>
                        <w:szCs w:val="24"/>
                      </w:rPr>
                    </w:pPr>
                    <w:r w:rsidRPr="00E6611E">
                      <w:rPr>
                        <w:noProof/>
                        <w:color w:val="000000"/>
                        <w:sz w:val="24"/>
                        <w:szCs w:val="24"/>
                      </w:rPr>
                      <w:t>Restricted - Other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C3E3" w14:textId="2E24826C" w:rsidR="00E6611E" w:rsidRDefault="00E6611E">
    <w:pPr>
      <w:pStyle w:val="Header"/>
    </w:pPr>
    <w:r>
      <w:rPr>
        <w:noProof/>
      </w:rPr>
      <mc:AlternateContent>
        <mc:Choice Requires="wps">
          <w:drawing>
            <wp:anchor distT="0" distB="0" distL="0" distR="0" simplePos="0" relativeHeight="251658248" behindDoc="0" locked="0" layoutInCell="1" allowOverlap="1" wp14:anchorId="49AC2E51" wp14:editId="265E7C75">
              <wp:simplePos x="635" y="635"/>
              <wp:positionH relativeFrom="page">
                <wp:align>center</wp:align>
              </wp:positionH>
              <wp:positionV relativeFrom="page">
                <wp:align>top</wp:align>
              </wp:positionV>
              <wp:extent cx="443865" cy="443865"/>
              <wp:effectExtent l="0" t="0" r="9525" b="9525"/>
              <wp:wrapNone/>
              <wp:docPr id="8" name="Text Box 8"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079ACD" w14:textId="1CCAAD13" w:rsidR="00E6611E" w:rsidRPr="00E6611E" w:rsidRDefault="00E6611E" w:rsidP="00E6611E">
                          <w:pPr>
                            <w:rPr>
                              <w:noProof/>
                              <w:color w:val="000000"/>
                              <w:sz w:val="24"/>
                              <w:szCs w:val="24"/>
                            </w:rPr>
                          </w:pPr>
                          <w:r w:rsidRPr="00E6611E">
                            <w:rPr>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C2E51" id="_x0000_t202" coordsize="21600,21600" o:spt="202" path="m,l,21600r21600,l21600,xe">
              <v:stroke joinstyle="miter"/>
              <v:path gradientshapeok="t" o:connecttype="rect"/>
            </v:shapetype>
            <v:shape id="Text Box 8" o:spid="_x0000_s1034" type="#_x0000_t202" alt="Restricted - Other"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76079ACD" w14:textId="1CCAAD13" w:rsidR="00E6611E" w:rsidRPr="00E6611E" w:rsidRDefault="00E6611E" w:rsidP="00E6611E">
                    <w:pPr>
                      <w:rPr>
                        <w:noProof/>
                        <w:color w:val="000000"/>
                        <w:sz w:val="24"/>
                        <w:szCs w:val="24"/>
                      </w:rPr>
                    </w:pPr>
                    <w:r w:rsidRPr="00E6611E">
                      <w:rPr>
                        <w:noProof/>
                        <w:color w:val="000000"/>
                        <w:sz w:val="24"/>
                        <w:szCs w:val="24"/>
                      </w:rPr>
                      <w:t>Restricted - Other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1295B" w14:textId="203BD5D8" w:rsidR="00E6611E" w:rsidRDefault="00E661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5A37B" w14:textId="3B2B65A9" w:rsidR="00E6611E" w:rsidRDefault="00E6611E">
    <w:pPr>
      <w:pStyle w:val="Header"/>
    </w:pPr>
    <w:r>
      <w:rPr>
        <w:noProof/>
      </w:rPr>
      <mc:AlternateContent>
        <mc:Choice Requires="wps">
          <w:drawing>
            <wp:anchor distT="0" distB="0" distL="0" distR="0" simplePos="0" relativeHeight="251658247" behindDoc="0" locked="0" layoutInCell="1" allowOverlap="1" wp14:anchorId="0AE7C4E9" wp14:editId="5D45B5EF">
              <wp:simplePos x="635" y="635"/>
              <wp:positionH relativeFrom="page">
                <wp:align>center</wp:align>
              </wp:positionH>
              <wp:positionV relativeFrom="page">
                <wp:align>top</wp:align>
              </wp:positionV>
              <wp:extent cx="443865" cy="443865"/>
              <wp:effectExtent l="0" t="0" r="9525" b="9525"/>
              <wp:wrapNone/>
              <wp:docPr id="7" name="Text Box 7" descr="Restricted - Othe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058E50" w14:textId="173166E9" w:rsidR="00E6611E" w:rsidRPr="00E6611E" w:rsidRDefault="00E6611E" w:rsidP="00E6611E">
                          <w:pPr>
                            <w:rPr>
                              <w:noProof/>
                              <w:color w:val="000000"/>
                              <w:sz w:val="24"/>
                              <w:szCs w:val="24"/>
                            </w:rPr>
                          </w:pPr>
                          <w:r w:rsidRPr="00E6611E">
                            <w:rPr>
                              <w:noProof/>
                              <w:color w:val="000000"/>
                              <w:sz w:val="24"/>
                              <w:szCs w:val="24"/>
                            </w:rPr>
                            <w:t>Restricted - Other</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7C4E9" id="_x0000_t202" coordsize="21600,21600" o:spt="202" path="m,l,21600r21600,l21600,xe">
              <v:stroke joinstyle="miter"/>
              <v:path gradientshapeok="t" o:connecttype="rect"/>
            </v:shapetype>
            <v:shape id="Text Box 7" o:spid="_x0000_s1037" type="#_x0000_t202" alt="Restricted - Other"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3058E50" w14:textId="173166E9" w:rsidR="00E6611E" w:rsidRPr="00E6611E" w:rsidRDefault="00E6611E" w:rsidP="00E6611E">
                    <w:pPr>
                      <w:rPr>
                        <w:noProof/>
                        <w:color w:val="000000"/>
                        <w:sz w:val="24"/>
                        <w:szCs w:val="24"/>
                      </w:rPr>
                    </w:pPr>
                    <w:r w:rsidRPr="00E6611E">
                      <w:rPr>
                        <w:noProof/>
                        <w:color w:val="000000"/>
                        <w:sz w:val="24"/>
                        <w:szCs w:val="24"/>
                      </w:rPr>
                      <w:t>Restricted - Other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B810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A17210"/>
    <w:multiLevelType w:val="multilevel"/>
    <w:tmpl w:val="FFFFFFFF"/>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2" w15:restartNumberingAfterBreak="0">
    <w:nsid w:val="358910F2"/>
    <w:multiLevelType w:val="multilevel"/>
    <w:tmpl w:val="FFFFFFFF"/>
    <w:lvl w:ilvl="0">
      <w:start w:val="1"/>
      <w:numFmt w:val="bullet"/>
      <w:lvlText w:val="•"/>
      <w:lvlJc w:val="left"/>
      <w:pPr>
        <w:ind w:left="0" w:hanging="276"/>
      </w:pPr>
      <w:rPr>
        <w:rFonts w:ascii="Arial" w:eastAsia="Arial" w:hAnsi="Arial" w:cs="Arial"/>
        <w:sz w:val="23"/>
        <w:szCs w:val="23"/>
      </w:rPr>
    </w:lvl>
    <w:lvl w:ilvl="1">
      <w:start w:val="1"/>
      <w:numFmt w:val="bullet"/>
      <w:lvlText w:val="•"/>
      <w:lvlJc w:val="left"/>
      <w:pPr>
        <w:ind w:left="0" w:hanging="351"/>
      </w:pPr>
      <w:rPr>
        <w:rFonts w:ascii="Arial" w:eastAsia="Arial" w:hAnsi="Arial" w:cs="Arial"/>
        <w:sz w:val="21"/>
        <w:szCs w:val="21"/>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1800EC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BA49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B7C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4277881">
    <w:abstractNumId w:val="0"/>
  </w:num>
  <w:num w:numId="2" w16cid:durableId="1606307160">
    <w:abstractNumId w:val="1"/>
  </w:num>
  <w:num w:numId="3" w16cid:durableId="1862090008">
    <w:abstractNumId w:val="2"/>
  </w:num>
  <w:num w:numId="4" w16cid:durableId="390427481">
    <w:abstractNumId w:val="4"/>
  </w:num>
  <w:num w:numId="5" w16cid:durableId="589705547">
    <w:abstractNumId w:val="3"/>
  </w:num>
  <w:num w:numId="6" w16cid:durableId="19942139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F0"/>
    <w:rsid w:val="00000739"/>
    <w:rsid w:val="000030E2"/>
    <w:rsid w:val="000073CA"/>
    <w:rsid w:val="00022232"/>
    <w:rsid w:val="00047B22"/>
    <w:rsid w:val="000552A9"/>
    <w:rsid w:val="000653CD"/>
    <w:rsid w:val="0008628B"/>
    <w:rsid w:val="000D6232"/>
    <w:rsid w:val="000E61F0"/>
    <w:rsid w:val="00107972"/>
    <w:rsid w:val="00164E9A"/>
    <w:rsid w:val="00174F07"/>
    <w:rsid w:val="001C2BBB"/>
    <w:rsid w:val="001F01F4"/>
    <w:rsid w:val="001F618F"/>
    <w:rsid w:val="00267C0F"/>
    <w:rsid w:val="00294CFC"/>
    <w:rsid w:val="002B47FD"/>
    <w:rsid w:val="002C2E8B"/>
    <w:rsid w:val="003309B0"/>
    <w:rsid w:val="00343B5A"/>
    <w:rsid w:val="003A52F0"/>
    <w:rsid w:val="003A5590"/>
    <w:rsid w:val="003B3B9A"/>
    <w:rsid w:val="003E19D1"/>
    <w:rsid w:val="003F1A5E"/>
    <w:rsid w:val="0040475A"/>
    <w:rsid w:val="0041592F"/>
    <w:rsid w:val="00415B09"/>
    <w:rsid w:val="00423554"/>
    <w:rsid w:val="004916E0"/>
    <w:rsid w:val="004C42B7"/>
    <w:rsid w:val="004E29AC"/>
    <w:rsid w:val="005044B1"/>
    <w:rsid w:val="00530F48"/>
    <w:rsid w:val="00532279"/>
    <w:rsid w:val="00541E05"/>
    <w:rsid w:val="00542DEC"/>
    <w:rsid w:val="00543B1D"/>
    <w:rsid w:val="005566FF"/>
    <w:rsid w:val="005626E6"/>
    <w:rsid w:val="005A70FC"/>
    <w:rsid w:val="005C14A6"/>
    <w:rsid w:val="005D6063"/>
    <w:rsid w:val="005E503E"/>
    <w:rsid w:val="005F773C"/>
    <w:rsid w:val="00625A37"/>
    <w:rsid w:val="00691DFC"/>
    <w:rsid w:val="006C0AFD"/>
    <w:rsid w:val="006D7519"/>
    <w:rsid w:val="0077421F"/>
    <w:rsid w:val="007749B6"/>
    <w:rsid w:val="007919DC"/>
    <w:rsid w:val="007C1CA1"/>
    <w:rsid w:val="007F40D6"/>
    <w:rsid w:val="008079FA"/>
    <w:rsid w:val="0081357B"/>
    <w:rsid w:val="00821EB0"/>
    <w:rsid w:val="008313F6"/>
    <w:rsid w:val="0085630E"/>
    <w:rsid w:val="0088648D"/>
    <w:rsid w:val="008C5991"/>
    <w:rsid w:val="00910184"/>
    <w:rsid w:val="0091739C"/>
    <w:rsid w:val="00931D32"/>
    <w:rsid w:val="00934CEC"/>
    <w:rsid w:val="00975906"/>
    <w:rsid w:val="00977462"/>
    <w:rsid w:val="009A2E05"/>
    <w:rsid w:val="009F369A"/>
    <w:rsid w:val="00A0372E"/>
    <w:rsid w:val="00A35993"/>
    <w:rsid w:val="00A541B4"/>
    <w:rsid w:val="00A653A9"/>
    <w:rsid w:val="00A95CF2"/>
    <w:rsid w:val="00AB6D17"/>
    <w:rsid w:val="00B078CC"/>
    <w:rsid w:val="00B660F8"/>
    <w:rsid w:val="00B70116"/>
    <w:rsid w:val="00B9473F"/>
    <w:rsid w:val="00C06545"/>
    <w:rsid w:val="00C16592"/>
    <w:rsid w:val="00C40047"/>
    <w:rsid w:val="00C61517"/>
    <w:rsid w:val="00C7790C"/>
    <w:rsid w:val="00CC2904"/>
    <w:rsid w:val="00D2036F"/>
    <w:rsid w:val="00DC3EA7"/>
    <w:rsid w:val="00DD684A"/>
    <w:rsid w:val="00E058B3"/>
    <w:rsid w:val="00E4270F"/>
    <w:rsid w:val="00E570B6"/>
    <w:rsid w:val="00E6611E"/>
    <w:rsid w:val="00E86ED2"/>
    <w:rsid w:val="00EC63DC"/>
    <w:rsid w:val="00ED5D05"/>
    <w:rsid w:val="00EE2463"/>
    <w:rsid w:val="00EE252C"/>
    <w:rsid w:val="00EF32D0"/>
    <w:rsid w:val="00F076C9"/>
    <w:rsid w:val="00F13D86"/>
    <w:rsid w:val="00F16498"/>
    <w:rsid w:val="00F418D7"/>
    <w:rsid w:val="00F47708"/>
    <w:rsid w:val="00F55F41"/>
    <w:rsid w:val="00F607D8"/>
    <w:rsid w:val="00F8709C"/>
    <w:rsid w:val="00FF2630"/>
    <w:rsid w:val="025FE464"/>
    <w:rsid w:val="03DBA867"/>
    <w:rsid w:val="0449D43C"/>
    <w:rsid w:val="07D4878D"/>
    <w:rsid w:val="09B30C5F"/>
    <w:rsid w:val="0A53A11F"/>
    <w:rsid w:val="0BF10C0E"/>
    <w:rsid w:val="0C34D40D"/>
    <w:rsid w:val="0C497BF9"/>
    <w:rsid w:val="0CBCED33"/>
    <w:rsid w:val="0FF566D2"/>
    <w:rsid w:val="117D3148"/>
    <w:rsid w:val="12261D9E"/>
    <w:rsid w:val="140CAE17"/>
    <w:rsid w:val="141B98FF"/>
    <w:rsid w:val="17E3B9A9"/>
    <w:rsid w:val="19BBFB9F"/>
    <w:rsid w:val="1A73F649"/>
    <w:rsid w:val="1B5AC6DB"/>
    <w:rsid w:val="1CFAF2CB"/>
    <w:rsid w:val="20196B30"/>
    <w:rsid w:val="2D43FD2D"/>
    <w:rsid w:val="377F10C3"/>
    <w:rsid w:val="3AAB8AA8"/>
    <w:rsid w:val="3D56DE86"/>
    <w:rsid w:val="3E56B31D"/>
    <w:rsid w:val="3F3ABBE0"/>
    <w:rsid w:val="42727556"/>
    <w:rsid w:val="429A6089"/>
    <w:rsid w:val="42C7AA0F"/>
    <w:rsid w:val="488351D1"/>
    <w:rsid w:val="498ED13C"/>
    <w:rsid w:val="4A1F2232"/>
    <w:rsid w:val="4CC29976"/>
    <w:rsid w:val="4FAFEC8D"/>
    <w:rsid w:val="523C1735"/>
    <w:rsid w:val="58028A08"/>
    <w:rsid w:val="5C457C51"/>
    <w:rsid w:val="5DA9FB12"/>
    <w:rsid w:val="5E167E0A"/>
    <w:rsid w:val="5FACD051"/>
    <w:rsid w:val="5FFC7A12"/>
    <w:rsid w:val="62484567"/>
    <w:rsid w:val="6D315B05"/>
    <w:rsid w:val="71E7BD5B"/>
    <w:rsid w:val="72DC8673"/>
    <w:rsid w:val="736E0B97"/>
    <w:rsid w:val="7375095B"/>
    <w:rsid w:val="745F2142"/>
    <w:rsid w:val="764CDCD9"/>
    <w:rsid w:val="78D36E15"/>
    <w:rsid w:val="79C2A6E8"/>
    <w:rsid w:val="7EB5D257"/>
    <w:rsid w:val="7ED74D2C"/>
    <w:rsid w:val="7F4F4D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F1F115"/>
  <w15:docId w15:val="{FC90B188-382D-45BB-BC45-B8D0CA53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4"/>
      <w:ind w:left="112"/>
      <w:outlineLvl w:val="0"/>
    </w:pPr>
    <w:rPr>
      <w:rFonts w:ascii="Arial" w:eastAsia="Arial" w:hAnsi="Arial"/>
      <w:b/>
      <w:bCs/>
      <w:sz w:val="31"/>
      <w:szCs w:val="31"/>
    </w:rPr>
  </w:style>
  <w:style w:type="paragraph" w:styleId="Heading2">
    <w:name w:val="heading 2"/>
    <w:basedOn w:val="Normal"/>
    <w:uiPriority w:val="9"/>
    <w:unhideWhenUsed/>
    <w:qFormat/>
    <w:pPr>
      <w:ind w:left="112"/>
      <w:outlineLvl w:val="1"/>
    </w:pPr>
    <w:rPr>
      <w:rFonts w:ascii="Arial" w:eastAsia="Arial" w:hAnsi="Arial"/>
      <w:b/>
      <w:bCs/>
      <w:sz w:val="27"/>
      <w:szCs w:val="27"/>
    </w:rPr>
  </w:style>
  <w:style w:type="paragraph" w:styleId="Heading3">
    <w:name w:val="heading 3"/>
    <w:basedOn w:val="Normal"/>
    <w:link w:val="Heading3Char"/>
    <w:uiPriority w:val="9"/>
    <w:unhideWhenUsed/>
    <w:qFormat/>
    <w:pPr>
      <w:ind w:left="112"/>
      <w:outlineLvl w:val="2"/>
    </w:pPr>
    <w:rPr>
      <w:rFonts w:ascii="Arial" w:eastAsia="Arial" w:hAnsi="Arial"/>
      <w:b/>
      <w:bCs/>
      <w:sz w:val="21"/>
      <w:szCs w:val="21"/>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39"/>
    <w:qFormat/>
    <w:pPr>
      <w:spacing w:before="118"/>
      <w:ind w:left="112"/>
    </w:pPr>
    <w:rPr>
      <w:rFonts w:ascii="Arial" w:eastAsia="Arial" w:hAnsi="Arial"/>
      <w:b/>
      <w:bCs/>
      <w:sz w:val="21"/>
      <w:szCs w:val="21"/>
    </w:rPr>
  </w:style>
  <w:style w:type="paragraph" w:styleId="TOC2">
    <w:name w:val="toc 2"/>
    <w:basedOn w:val="Normal"/>
    <w:uiPriority w:val="39"/>
    <w:qFormat/>
    <w:pPr>
      <w:spacing w:before="5"/>
      <w:ind w:left="388"/>
    </w:pPr>
    <w:rPr>
      <w:rFonts w:ascii="Arial" w:eastAsia="Arial" w:hAnsi="Arial"/>
      <w:sz w:val="21"/>
      <w:szCs w:val="21"/>
    </w:rPr>
  </w:style>
  <w:style w:type="paragraph" w:styleId="BodyText">
    <w:name w:val="Body Text"/>
    <w:basedOn w:val="Normal"/>
    <w:link w:val="BodyTextChar"/>
    <w:uiPriority w:val="1"/>
    <w:qFormat/>
    <w:pPr>
      <w:ind w:left="40" w:hanging="351"/>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26E5"/>
    <w:rPr>
      <w:rFonts w:ascii="Tahoma" w:hAnsi="Tahoma" w:cs="Tahoma"/>
      <w:sz w:val="16"/>
      <w:szCs w:val="16"/>
    </w:rPr>
  </w:style>
  <w:style w:type="character" w:customStyle="1" w:styleId="BalloonTextChar">
    <w:name w:val="Balloon Text Char"/>
    <w:basedOn w:val="DefaultParagraphFont"/>
    <w:link w:val="BalloonText"/>
    <w:uiPriority w:val="99"/>
    <w:semiHidden/>
    <w:rsid w:val="006226E5"/>
    <w:rPr>
      <w:rFonts w:ascii="Tahoma" w:hAnsi="Tahoma" w:cs="Tahoma"/>
      <w:sz w:val="16"/>
      <w:szCs w:val="16"/>
    </w:rPr>
  </w:style>
  <w:style w:type="table" w:styleId="TableGrid">
    <w:name w:val="Table Grid"/>
    <w:basedOn w:val="TableNormal"/>
    <w:uiPriority w:val="59"/>
    <w:rsid w:val="00DD2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64BB6"/>
    <w:rPr>
      <w:rFonts w:ascii="Arial" w:eastAsia="Arial" w:hAnsi="Arial"/>
      <w:b/>
      <w:bCs/>
      <w:sz w:val="21"/>
      <w:szCs w:val="21"/>
    </w:rPr>
  </w:style>
  <w:style w:type="character" w:customStyle="1" w:styleId="BodyTextChar">
    <w:name w:val="Body Text Char"/>
    <w:basedOn w:val="DefaultParagraphFont"/>
    <w:link w:val="BodyText"/>
    <w:uiPriority w:val="1"/>
    <w:rsid w:val="00764BB6"/>
    <w:rPr>
      <w:rFonts w:ascii="Arial" w:eastAsia="Arial" w:hAnsi="Arial"/>
      <w:sz w:val="21"/>
      <w:szCs w:val="21"/>
    </w:rPr>
  </w:style>
  <w:style w:type="paragraph" w:styleId="TOCHeading">
    <w:name w:val="TOC Heading"/>
    <w:basedOn w:val="Heading1"/>
    <w:next w:val="Normal"/>
    <w:uiPriority w:val="39"/>
    <w:unhideWhenUsed/>
    <w:qFormat/>
    <w:rsid w:val="00EB444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EB4449"/>
    <w:pPr>
      <w:spacing w:after="100"/>
      <w:ind w:left="440"/>
    </w:pPr>
  </w:style>
  <w:style w:type="character" w:styleId="Hyperlink">
    <w:name w:val="Hyperlink"/>
    <w:basedOn w:val="DefaultParagraphFont"/>
    <w:uiPriority w:val="99"/>
    <w:unhideWhenUsed/>
    <w:rsid w:val="00EB4449"/>
    <w:rPr>
      <w:color w:val="0000FF" w:themeColor="hyperlink"/>
      <w:u w:val="single"/>
    </w:rPr>
  </w:style>
  <w:style w:type="paragraph" w:styleId="NormalWeb">
    <w:name w:val="Normal (Web)"/>
    <w:basedOn w:val="Normal"/>
    <w:uiPriority w:val="99"/>
    <w:unhideWhenUsed/>
    <w:rsid w:val="00C63677"/>
    <w:pPr>
      <w:widowControl/>
      <w:spacing w:before="100" w:beforeAutospacing="1" w:after="100" w:afterAutospacing="1"/>
    </w:pPr>
    <w:rPr>
      <w:rFonts w:ascii="Times New Roman" w:eastAsiaTheme="minorEastAsia" w:hAnsi="Times New Roman" w:cs="Times New Roman"/>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6611E"/>
    <w:pPr>
      <w:tabs>
        <w:tab w:val="center" w:pos="4680"/>
        <w:tab w:val="right" w:pos="9360"/>
      </w:tabs>
    </w:pPr>
  </w:style>
  <w:style w:type="character" w:customStyle="1" w:styleId="HeaderChar">
    <w:name w:val="Header Char"/>
    <w:basedOn w:val="DefaultParagraphFont"/>
    <w:link w:val="Header"/>
    <w:uiPriority w:val="99"/>
    <w:rsid w:val="00E6611E"/>
  </w:style>
  <w:style w:type="paragraph" w:styleId="Footer">
    <w:name w:val="footer"/>
    <w:basedOn w:val="Normal"/>
    <w:link w:val="FooterChar"/>
    <w:uiPriority w:val="99"/>
    <w:unhideWhenUsed/>
    <w:rsid w:val="008313F6"/>
    <w:pPr>
      <w:tabs>
        <w:tab w:val="center" w:pos="4513"/>
        <w:tab w:val="right" w:pos="9026"/>
      </w:tabs>
    </w:pPr>
  </w:style>
  <w:style w:type="character" w:customStyle="1" w:styleId="FooterChar">
    <w:name w:val="Footer Char"/>
    <w:basedOn w:val="DefaultParagraphFont"/>
    <w:link w:val="Footer"/>
    <w:uiPriority w:val="99"/>
    <w:rsid w:val="008313F6"/>
  </w:style>
  <w:style w:type="character" w:styleId="UnresolvedMention">
    <w:name w:val="Unresolved Mention"/>
    <w:basedOn w:val="DefaultParagraphFont"/>
    <w:uiPriority w:val="99"/>
    <w:semiHidden/>
    <w:unhideWhenUsed/>
    <w:rsid w:val="00D20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sead.org/files/6f85ab8587bc53ce653702da1cc15690.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ducationendowmentfoundation.org.uk/education-evidence/evidence-reviews/arts-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gov.uk/government/publications/research-review-series-art-and-design/research-review-series-art-and-desig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7D+ZhcmpOg4cH5z4R9uiI4FEeA==">CgMxLjAyCGguZ2pkZ3hzMgloLjMwajB6bGwyCWguMWZvYjl0ZTIJaC4yZXQ5MnAwMghoLnR5amN3dDIOaC51ZDJyNDhyMnQ5azIyDmguaHJ2cTZ3d2FwYThkMg5oLm0wNTg0eGR6c2YybTIOaC5seDJub25vMHl3NDQyDmgucDltaWtvdG1sdDNyOAByITFzWFcxNzJVQ0dzVGNtRzVHUVlEZmI4MHNhSTRLZDF2VQ==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47FCA4A46E7324FAA849D101B2DC0F6" ma:contentTypeVersion="15" ma:contentTypeDescription="Create a new document." ma:contentTypeScope="" ma:versionID="8034fd168e50eb9676eac74e43a26e5d">
  <xsd:schema xmlns:xsd="http://www.w3.org/2001/XMLSchema" xmlns:xs="http://www.w3.org/2001/XMLSchema" xmlns:p="http://schemas.microsoft.com/office/2006/metadata/properties" xmlns:ns2="37a68aca-eab3-493f-a04d-600fc200d421" xmlns:ns3="acb124e8-603c-4d49-8890-5999cbc7095f" targetNamespace="http://schemas.microsoft.com/office/2006/metadata/properties" ma:root="true" ma:fieldsID="101f94c63c057eb0199c06b4316df80e" ns2:_="" ns3:_="">
    <xsd:import namespace="37a68aca-eab3-493f-a04d-600fc200d421"/>
    <xsd:import namespace="acb124e8-603c-4d49-8890-5999cbc709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68aca-eab3-493f-a04d-600fc200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0426f3f-527e-4846-a0f4-84d135560f8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b124e8-603c-4d49-8890-5999cbc7095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1173-d89b-45d9-850d-62bfcf0cf4b7}" ma:internalName="TaxCatchAll" ma:showField="CatchAllData" ma:web="acb124e8-603c-4d49-8890-5999cbc709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a68aca-eab3-493f-a04d-600fc200d421">
      <Terms xmlns="http://schemas.microsoft.com/office/infopath/2007/PartnerControls"/>
    </lcf76f155ced4ddcb4097134ff3c332f>
    <TaxCatchAll xmlns="acb124e8-603c-4d49-8890-5999cbc7095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302418-9DFE-4BC9-80B1-51040FE4B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68aca-eab3-493f-a04d-600fc200d421"/>
    <ds:schemaRef ds:uri="acb124e8-603c-4d49-8890-5999cbc70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AD43F-D214-4DEC-863F-3F677A62F320}">
  <ds:schemaRefs>
    <ds:schemaRef ds:uri="http://schemas.microsoft.com/sharepoint/v3/contenttype/forms"/>
  </ds:schemaRefs>
</ds:datastoreItem>
</file>

<file path=customXml/itemProps4.xml><?xml version="1.0" encoding="utf-8"?>
<ds:datastoreItem xmlns:ds="http://schemas.openxmlformats.org/officeDocument/2006/customXml" ds:itemID="{2901CD57-BDB7-4136-A34D-1948F0263209}">
  <ds:schemaRef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 ds:uri="acb124e8-603c-4d49-8890-5999cbc7095f"/>
    <ds:schemaRef ds:uri="http://schemas.microsoft.com/office/infopath/2007/PartnerControls"/>
    <ds:schemaRef ds:uri="37a68aca-eab3-493f-a04d-600fc200d42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1673</Words>
  <Characters>9542</Characters>
  <Application>Microsoft Office Word</Application>
  <DocSecurity>4</DocSecurity>
  <Lines>79</Lines>
  <Paragraphs>22</Paragraphs>
  <ScaleCrop>false</ScaleCrop>
  <Company/>
  <LinksUpToDate>false</LinksUpToDate>
  <CharactersWithSpaces>11193</CharactersWithSpaces>
  <SharedDoc>false</SharedDoc>
  <HLinks>
    <vt:vector size="48" baseType="variant">
      <vt:variant>
        <vt:i4>2031680</vt:i4>
      </vt:variant>
      <vt:variant>
        <vt:i4>21</vt:i4>
      </vt:variant>
      <vt:variant>
        <vt:i4>0</vt:i4>
      </vt:variant>
      <vt:variant>
        <vt:i4>5</vt:i4>
      </vt:variant>
      <vt:variant>
        <vt:lpwstr>https://www.nsead.org/files/6f85ab8587bc53ce653702da1cc15690.pdf</vt:lpwstr>
      </vt:variant>
      <vt:variant>
        <vt:lpwstr/>
      </vt:variant>
      <vt:variant>
        <vt:i4>7536701</vt:i4>
      </vt:variant>
      <vt:variant>
        <vt:i4>18</vt:i4>
      </vt:variant>
      <vt:variant>
        <vt:i4>0</vt:i4>
      </vt:variant>
      <vt:variant>
        <vt:i4>5</vt:i4>
      </vt:variant>
      <vt:variant>
        <vt:lpwstr>https://educationendowmentfoundation.org.uk/education-evidence/evidence-reviews/arts-education</vt:lpwstr>
      </vt:variant>
      <vt:variant>
        <vt:lpwstr/>
      </vt:variant>
      <vt:variant>
        <vt:i4>4128867</vt:i4>
      </vt:variant>
      <vt:variant>
        <vt:i4>15</vt:i4>
      </vt:variant>
      <vt:variant>
        <vt:i4>0</vt:i4>
      </vt:variant>
      <vt:variant>
        <vt:i4>5</vt:i4>
      </vt:variant>
      <vt:variant>
        <vt:lpwstr>https://www.gov.uk/government/publications/research-review-series-art-and-design/research-review-series-art-and-design</vt:lpwstr>
      </vt:variant>
      <vt:variant>
        <vt:lpwstr/>
      </vt:variant>
      <vt:variant>
        <vt:i4>393273</vt:i4>
      </vt:variant>
      <vt:variant>
        <vt:i4>12</vt:i4>
      </vt:variant>
      <vt:variant>
        <vt:i4>0</vt:i4>
      </vt:variant>
      <vt:variant>
        <vt:i4>5</vt:i4>
      </vt:variant>
      <vt:variant>
        <vt:lpwstr/>
      </vt:variant>
      <vt:variant>
        <vt:lpwstr>_heading=h.tyjcwt</vt:lpwstr>
      </vt:variant>
      <vt:variant>
        <vt:i4>2818063</vt:i4>
      </vt:variant>
      <vt:variant>
        <vt:i4>9</vt:i4>
      </vt:variant>
      <vt:variant>
        <vt:i4>0</vt:i4>
      </vt:variant>
      <vt:variant>
        <vt:i4>5</vt:i4>
      </vt:variant>
      <vt:variant>
        <vt:lpwstr/>
      </vt:variant>
      <vt:variant>
        <vt:lpwstr>_heading=h.2et92p0</vt:lpwstr>
      </vt:variant>
      <vt:variant>
        <vt:i4>393273</vt:i4>
      </vt:variant>
      <vt:variant>
        <vt:i4>6</vt:i4>
      </vt:variant>
      <vt:variant>
        <vt:i4>0</vt:i4>
      </vt:variant>
      <vt:variant>
        <vt:i4>5</vt:i4>
      </vt:variant>
      <vt:variant>
        <vt:lpwstr/>
      </vt:variant>
      <vt:variant>
        <vt:lpwstr>_heading=h.tyjcwt</vt:lpwstr>
      </vt:variant>
      <vt:variant>
        <vt:i4>7143507</vt:i4>
      </vt:variant>
      <vt:variant>
        <vt:i4>3</vt:i4>
      </vt:variant>
      <vt:variant>
        <vt:i4>0</vt:i4>
      </vt:variant>
      <vt:variant>
        <vt:i4>5</vt:i4>
      </vt:variant>
      <vt:variant>
        <vt:lpwstr/>
      </vt:variant>
      <vt:variant>
        <vt:lpwstr>_heading=h.1fob9te</vt:lpwstr>
      </vt:variant>
      <vt:variant>
        <vt:i4>1310766</vt:i4>
      </vt:variant>
      <vt:variant>
        <vt:i4>0</vt:i4>
      </vt:variant>
      <vt:variant>
        <vt:i4>0</vt:i4>
      </vt:variant>
      <vt:variant>
        <vt:i4>5</vt:i4>
      </vt:variant>
      <vt:variant>
        <vt:lpwstr/>
      </vt:variant>
      <vt:variant>
        <vt:lpwstr>_heading=h.gjdgxs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dimm1</dc:creator>
  <cp:keywords/>
  <cp:lastModifiedBy>Nicola Heaney</cp:lastModifiedBy>
  <cp:revision>2</cp:revision>
  <dcterms:created xsi:type="dcterms:W3CDTF">2024-10-15T08:34:00Z</dcterms:created>
  <dcterms:modified xsi:type="dcterms:W3CDTF">2024-10-15T08:34:00Z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2013-01-14T00:00:00Z</vt:filetime>
  </property>
  <property fmtid="{D5CDD505-2E9C-101B-9397-08002B2CF9AE}" pid="3" name="LastSaved">
    <vt:filetime>2013-01-14T00:00:00Z</vt:filetime>
  </property>
  <property fmtid="{D5CDD505-2E9C-101B-9397-08002B2CF9AE}" pid="4" name="ClassificationContentMarkingHeaderShapeIds">
    <vt:lpwstr>1,2,3,4,5,6,7,8,9</vt:lpwstr>
  </property>
  <property fmtid="{D5CDD505-2E9C-101B-9397-08002B2CF9AE}" pid="5" name="ClassificationContentMarkingHeaderFontProps">
    <vt:lpwstr>#000000,12,Calibri</vt:lpwstr>
  </property>
  <property fmtid="{D5CDD505-2E9C-101B-9397-08002B2CF9AE}" pid="6" name="ClassificationContentMarkingHeaderText">
    <vt:lpwstr>Restricted - Other</vt:lpwstr>
  </property>
  <property fmtid="{D5CDD505-2E9C-101B-9397-08002B2CF9AE}" pid="7" name="MSIP_Label_543cf8d8-0beb-467a-9efd-2f19365bc42a_Enabled">
    <vt:lpwstr>true</vt:lpwstr>
  </property>
  <property fmtid="{D5CDD505-2E9C-101B-9397-08002B2CF9AE}" pid="8" name="MSIP_Label_543cf8d8-0beb-467a-9efd-2f19365bc42a_SetDate">
    <vt:lpwstr>2024-09-24T12:32:23Z</vt:lpwstr>
  </property>
  <property fmtid="{D5CDD505-2E9C-101B-9397-08002B2CF9AE}" pid="9" name="MSIP_Label_543cf8d8-0beb-467a-9efd-2f19365bc42a_Method">
    <vt:lpwstr>Standard</vt:lpwstr>
  </property>
  <property fmtid="{D5CDD505-2E9C-101B-9397-08002B2CF9AE}" pid="10" name="MSIP_Label_543cf8d8-0beb-467a-9efd-2f19365bc42a_Name">
    <vt:lpwstr>Teaching Materials</vt:lpwstr>
  </property>
  <property fmtid="{D5CDD505-2E9C-101B-9397-08002B2CF9AE}" pid="11" name="MSIP_Label_543cf8d8-0beb-467a-9efd-2f19365bc42a_SiteId">
    <vt:lpwstr>23706653-cd57-4504-9a59-0960251db4b0</vt:lpwstr>
  </property>
  <property fmtid="{D5CDD505-2E9C-101B-9397-08002B2CF9AE}" pid="12" name="MSIP_Label_543cf8d8-0beb-467a-9efd-2f19365bc42a_ActionId">
    <vt:lpwstr>c14f2bb0-5166-41a3-8d2e-b857d0bd9174</vt:lpwstr>
  </property>
  <property fmtid="{D5CDD505-2E9C-101B-9397-08002B2CF9AE}" pid="13" name="MSIP_Label_543cf8d8-0beb-467a-9efd-2f19365bc42a_ContentBits">
    <vt:lpwstr>0</vt:lpwstr>
  </property>
  <property fmtid="{D5CDD505-2E9C-101B-9397-08002B2CF9AE}" pid="14" name="ContentTypeId">
    <vt:lpwstr>0x010100F47FCA4A46E7324FAA849D101B2DC0F6</vt:lpwstr>
  </property>
  <property fmtid="{D5CDD505-2E9C-101B-9397-08002B2CF9AE}" pid="15" name="MediaServiceImageTags">
    <vt:lpwstr/>
  </property>
</Properties>
</file>